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3B8C" w:rsidRPr="00447624" w:rsidRDefault="00CD3B8C" w:rsidP="00CD3B8C">
      <w:pPr>
        <w:rPr>
          <w:rFonts w:ascii="Cambria" w:hAnsi="Cambria"/>
        </w:rPr>
      </w:pPr>
      <w:r w:rsidRPr="00447624">
        <w:rPr>
          <w:rFonts w:ascii="Cambria" w:hAnsi="Cambria"/>
          <w:noProof/>
        </w:rPr>
        <w:drawing>
          <wp:anchor distT="0" distB="0" distL="114300" distR="114300" simplePos="0" relativeHeight="251659264" behindDoc="0" locked="0" layoutInCell="1" allowOverlap="1" wp14:anchorId="50161949" wp14:editId="7AD4F529">
            <wp:simplePos x="0" y="0"/>
            <wp:positionH relativeFrom="column">
              <wp:posOffset>358140</wp:posOffset>
            </wp:positionH>
            <wp:positionV relativeFrom="paragraph">
              <wp:posOffset>-33020</wp:posOffset>
            </wp:positionV>
            <wp:extent cx="541655" cy="685800"/>
            <wp:effectExtent l="0" t="0" r="0" b="0"/>
            <wp:wrapNone/>
            <wp:docPr id="1" name="Slika 1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 descr="grbrh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D3B8C" w:rsidRPr="00447624" w:rsidRDefault="00CD3B8C" w:rsidP="00CD3B8C">
      <w:pPr>
        <w:rPr>
          <w:rFonts w:ascii="Cambria" w:hAnsi="Cambria"/>
        </w:rPr>
      </w:pPr>
    </w:p>
    <w:p w:rsidR="00CD3B8C" w:rsidRPr="00125B0E" w:rsidRDefault="00CD3B8C" w:rsidP="00CD3B8C">
      <w:pPr>
        <w:pStyle w:val="Bezproreda"/>
        <w:rPr>
          <w:rFonts w:ascii="Cambria" w:hAnsi="Cambria"/>
          <w:b/>
        </w:rPr>
      </w:pPr>
      <w:r w:rsidRPr="00125B0E">
        <w:rPr>
          <w:rFonts w:ascii="Cambria" w:hAnsi="Cambria"/>
          <w:b/>
        </w:rPr>
        <w:t>REPUBLIKA HRVATSKA</w:t>
      </w:r>
    </w:p>
    <w:p w:rsidR="00CD3B8C" w:rsidRPr="00125B0E" w:rsidRDefault="00CD3B8C" w:rsidP="00CD3B8C">
      <w:pPr>
        <w:pStyle w:val="Bezproreda"/>
        <w:rPr>
          <w:rFonts w:ascii="Cambria" w:hAnsi="Cambria"/>
          <w:b/>
          <w:szCs w:val="24"/>
        </w:rPr>
      </w:pPr>
      <w:r w:rsidRPr="00125B0E">
        <w:rPr>
          <w:rFonts w:ascii="Cambria" w:hAnsi="Cambria"/>
          <w:b/>
          <w:szCs w:val="24"/>
        </w:rPr>
        <w:t>OSNOVNA ŠKOLA GALOVAC</w:t>
      </w:r>
    </w:p>
    <w:p w:rsidR="00CD3B8C" w:rsidRPr="00125B0E" w:rsidRDefault="00CD3B8C" w:rsidP="00CD3B8C">
      <w:pPr>
        <w:pStyle w:val="Bezproreda"/>
        <w:rPr>
          <w:rFonts w:ascii="Cambria" w:hAnsi="Cambria"/>
          <w:b/>
        </w:rPr>
      </w:pPr>
      <w:r w:rsidRPr="00125B0E">
        <w:rPr>
          <w:rFonts w:ascii="Cambria" w:hAnsi="Cambria"/>
          <w:b/>
        </w:rPr>
        <w:t>Galovac, Ulica I  175</w:t>
      </w:r>
    </w:p>
    <w:p w:rsidR="00CD3B8C" w:rsidRPr="00125B0E" w:rsidRDefault="00CD3B8C" w:rsidP="00CD3B8C">
      <w:pPr>
        <w:pStyle w:val="Bezproreda"/>
        <w:rPr>
          <w:rFonts w:ascii="Cambria" w:hAnsi="Cambria"/>
          <w:b/>
        </w:rPr>
      </w:pPr>
      <w:r w:rsidRPr="00125B0E">
        <w:rPr>
          <w:rFonts w:ascii="Cambria" w:hAnsi="Cambria"/>
          <w:b/>
        </w:rPr>
        <w:t>23222 Zemunik</w:t>
      </w:r>
    </w:p>
    <w:p w:rsidR="00CD3B8C" w:rsidRPr="00AA3497" w:rsidRDefault="00CD3B8C" w:rsidP="00CD3B8C">
      <w:pPr>
        <w:pStyle w:val="Bezproreda"/>
        <w:rPr>
          <w:rFonts w:ascii="Cambria" w:hAnsi="Cambria"/>
          <w:sz w:val="24"/>
        </w:rPr>
      </w:pPr>
    </w:p>
    <w:p w:rsidR="00CD3B8C" w:rsidRPr="000B1134" w:rsidRDefault="00CD3B8C" w:rsidP="00CD3B8C">
      <w:pPr>
        <w:spacing w:after="0"/>
        <w:jc w:val="both"/>
        <w:rPr>
          <w:rFonts w:ascii="Cambria" w:hAnsi="Cambria" w:cs="Times New Roman"/>
          <w:b/>
          <w:sz w:val="24"/>
          <w:szCs w:val="24"/>
        </w:rPr>
      </w:pPr>
      <w:r w:rsidRPr="000B1134">
        <w:rPr>
          <w:rFonts w:ascii="Cambria" w:hAnsi="Cambria" w:cs="Times New Roman"/>
          <w:sz w:val="24"/>
          <w:szCs w:val="24"/>
        </w:rPr>
        <w:t>KLASA:112-0</w:t>
      </w:r>
      <w:r>
        <w:rPr>
          <w:rFonts w:ascii="Cambria" w:hAnsi="Cambria" w:cs="Times New Roman"/>
          <w:sz w:val="24"/>
          <w:szCs w:val="24"/>
        </w:rPr>
        <w:t>1</w:t>
      </w:r>
      <w:r w:rsidRPr="000B1134">
        <w:rPr>
          <w:rFonts w:ascii="Cambria" w:hAnsi="Cambria" w:cs="Times New Roman"/>
          <w:sz w:val="24"/>
          <w:szCs w:val="24"/>
        </w:rPr>
        <w:t>/2</w:t>
      </w:r>
      <w:r>
        <w:rPr>
          <w:rFonts w:ascii="Cambria" w:hAnsi="Cambria" w:cs="Times New Roman"/>
          <w:sz w:val="24"/>
          <w:szCs w:val="24"/>
        </w:rPr>
        <w:t>6-</w:t>
      </w:r>
      <w:r w:rsidRPr="000B1134">
        <w:rPr>
          <w:rFonts w:ascii="Cambria" w:hAnsi="Cambria" w:cs="Times New Roman"/>
          <w:sz w:val="24"/>
          <w:szCs w:val="24"/>
        </w:rPr>
        <w:t>01/</w:t>
      </w:r>
      <w:r>
        <w:rPr>
          <w:rFonts w:ascii="Cambria" w:hAnsi="Cambria" w:cs="Times New Roman"/>
          <w:sz w:val="24"/>
          <w:szCs w:val="24"/>
        </w:rPr>
        <w:t>34</w:t>
      </w:r>
      <w:r w:rsidRPr="000B1134">
        <w:rPr>
          <w:rFonts w:ascii="Cambria" w:hAnsi="Cambria" w:cs="Times New Roman"/>
          <w:sz w:val="24"/>
          <w:szCs w:val="24"/>
        </w:rPr>
        <w:t xml:space="preserve">                                                                                                                                             URBROJ: 2198-1-24-2</w:t>
      </w:r>
      <w:r>
        <w:rPr>
          <w:rFonts w:ascii="Cambria" w:hAnsi="Cambria" w:cs="Times New Roman"/>
          <w:sz w:val="24"/>
          <w:szCs w:val="24"/>
        </w:rPr>
        <w:t>6-</w:t>
      </w:r>
      <w:r w:rsidR="00C25F0A">
        <w:rPr>
          <w:rFonts w:ascii="Cambria" w:hAnsi="Cambria" w:cs="Times New Roman"/>
          <w:sz w:val="24"/>
          <w:szCs w:val="24"/>
        </w:rPr>
        <w:t>20</w:t>
      </w:r>
    </w:p>
    <w:p w:rsidR="00CD3B8C" w:rsidRPr="00F75695" w:rsidRDefault="00CD3B8C" w:rsidP="00CD3B8C">
      <w:pPr>
        <w:pStyle w:val="Bezproreda"/>
        <w:rPr>
          <w:rFonts w:ascii="Cambria" w:hAnsi="Cambria"/>
          <w:sz w:val="24"/>
        </w:rPr>
      </w:pPr>
      <w:r w:rsidRPr="00F75695">
        <w:rPr>
          <w:rFonts w:ascii="Cambria" w:hAnsi="Cambria"/>
          <w:sz w:val="24"/>
        </w:rPr>
        <w:t xml:space="preserve">Galovac, </w:t>
      </w:r>
      <w:r w:rsidR="00C25F0A">
        <w:rPr>
          <w:rFonts w:ascii="Cambria" w:hAnsi="Cambria"/>
          <w:sz w:val="24"/>
        </w:rPr>
        <w:t>2.</w:t>
      </w:r>
      <w:r w:rsidRPr="00F75695">
        <w:rPr>
          <w:rFonts w:ascii="Cambria" w:hAnsi="Cambria"/>
          <w:sz w:val="24"/>
        </w:rPr>
        <w:t xml:space="preserve"> </w:t>
      </w:r>
      <w:r w:rsidR="00C25F0A">
        <w:rPr>
          <w:rFonts w:ascii="Cambria" w:hAnsi="Cambria"/>
          <w:sz w:val="24"/>
        </w:rPr>
        <w:t>listopada</w:t>
      </w:r>
      <w:r w:rsidRPr="00F75695">
        <w:rPr>
          <w:rFonts w:ascii="Cambria" w:hAnsi="Cambria"/>
          <w:sz w:val="24"/>
        </w:rPr>
        <w:t xml:space="preserve"> 2026.</w:t>
      </w:r>
    </w:p>
    <w:p w:rsidR="00CD3B8C" w:rsidRPr="007E5A4A" w:rsidRDefault="00CD3B8C" w:rsidP="00CD3B8C">
      <w:pPr>
        <w:pStyle w:val="Bezproreda"/>
        <w:rPr>
          <w:rFonts w:ascii="Cambria" w:hAnsi="Cambria"/>
        </w:rPr>
      </w:pPr>
    </w:p>
    <w:p w:rsidR="00CD3B8C" w:rsidRDefault="00CD3B8C" w:rsidP="00CD3B8C">
      <w:pPr>
        <w:spacing w:after="0" w:line="240" w:lineRule="auto"/>
        <w:jc w:val="center"/>
        <w:textAlignment w:val="baseline"/>
        <w:rPr>
          <w:rFonts w:ascii="Cambria" w:eastAsia="Times New Roman" w:hAnsi="Cambria" w:cs="Times New Roman"/>
          <w:b/>
          <w:bCs/>
          <w:sz w:val="24"/>
          <w:szCs w:val="24"/>
          <w:bdr w:val="none" w:sz="0" w:space="0" w:color="auto" w:frame="1"/>
          <w:lang w:eastAsia="hr-HR"/>
        </w:rPr>
      </w:pPr>
      <w:r w:rsidRPr="007E5A4A">
        <w:rPr>
          <w:rFonts w:ascii="Cambria" w:eastAsia="Times New Roman" w:hAnsi="Cambria" w:cs="Times New Roman"/>
          <w:b/>
          <w:bCs/>
          <w:sz w:val="24"/>
          <w:szCs w:val="24"/>
          <w:bdr w:val="none" w:sz="0" w:space="0" w:color="auto" w:frame="1"/>
          <w:lang w:eastAsia="hr-HR"/>
        </w:rPr>
        <w:t xml:space="preserve">POZIV NA TESTIRANJE </w:t>
      </w:r>
    </w:p>
    <w:p w:rsidR="00CD3B8C" w:rsidRPr="007E5A4A" w:rsidRDefault="00CD3B8C" w:rsidP="00CD3B8C">
      <w:pPr>
        <w:spacing w:after="0" w:line="240" w:lineRule="auto"/>
        <w:jc w:val="center"/>
        <w:textAlignment w:val="baseline"/>
        <w:rPr>
          <w:rFonts w:ascii="Cambria" w:eastAsia="Times New Roman" w:hAnsi="Cambria" w:cs="Times New Roman"/>
          <w:b/>
          <w:bCs/>
          <w:sz w:val="24"/>
          <w:szCs w:val="24"/>
          <w:bdr w:val="none" w:sz="0" w:space="0" w:color="auto" w:frame="1"/>
          <w:lang w:eastAsia="hr-HR"/>
        </w:rPr>
      </w:pPr>
      <w:r w:rsidRPr="007E5A4A">
        <w:rPr>
          <w:rFonts w:ascii="Cambria" w:eastAsia="Times New Roman" w:hAnsi="Cambria" w:cs="Times New Roman"/>
          <w:b/>
          <w:bCs/>
          <w:sz w:val="24"/>
          <w:szCs w:val="24"/>
          <w:bdr w:val="none" w:sz="0" w:space="0" w:color="auto" w:frame="1"/>
          <w:lang w:eastAsia="hr-HR"/>
        </w:rPr>
        <w:t xml:space="preserve">kandidata za radno mjesto </w:t>
      </w:r>
      <w:r>
        <w:rPr>
          <w:rFonts w:ascii="Cambria" w:eastAsia="Times New Roman" w:hAnsi="Cambria" w:cs="Times New Roman"/>
          <w:b/>
          <w:bCs/>
          <w:sz w:val="24"/>
          <w:szCs w:val="24"/>
          <w:bdr w:val="none" w:sz="0" w:space="0" w:color="auto" w:frame="1"/>
          <w:lang w:eastAsia="hr-HR"/>
        </w:rPr>
        <w:t>tajnika/</w:t>
      </w:r>
      <w:proofErr w:type="spellStart"/>
      <w:r>
        <w:rPr>
          <w:rFonts w:ascii="Cambria" w:eastAsia="Times New Roman" w:hAnsi="Cambria" w:cs="Times New Roman"/>
          <w:b/>
          <w:bCs/>
          <w:sz w:val="24"/>
          <w:szCs w:val="24"/>
          <w:bdr w:val="none" w:sz="0" w:space="0" w:color="auto" w:frame="1"/>
          <w:lang w:eastAsia="hr-HR"/>
        </w:rPr>
        <w:t>ce</w:t>
      </w:r>
      <w:proofErr w:type="spellEnd"/>
      <w:r>
        <w:rPr>
          <w:rFonts w:ascii="Cambria" w:eastAsia="Times New Roman" w:hAnsi="Cambria" w:cs="Times New Roman"/>
          <w:b/>
          <w:bCs/>
          <w:sz w:val="24"/>
          <w:szCs w:val="24"/>
          <w:bdr w:val="none" w:sz="0" w:space="0" w:color="auto" w:frame="1"/>
          <w:lang w:eastAsia="hr-HR"/>
        </w:rPr>
        <w:t xml:space="preserve"> na neodređeno puno radno vrijeme od 40 sati tjedno – 1 izvršitelj</w:t>
      </w:r>
    </w:p>
    <w:p w:rsidR="00CD3B8C" w:rsidRPr="007E5A4A" w:rsidRDefault="00CD3B8C" w:rsidP="00CD3B8C">
      <w:pPr>
        <w:spacing w:after="0" w:line="240" w:lineRule="auto"/>
        <w:textAlignment w:val="baseline"/>
        <w:rPr>
          <w:rFonts w:ascii="Cambria" w:eastAsia="Times New Roman" w:hAnsi="Cambria" w:cs="Times New Roman"/>
          <w:b/>
          <w:bCs/>
          <w:sz w:val="24"/>
          <w:szCs w:val="24"/>
          <w:bdr w:val="none" w:sz="0" w:space="0" w:color="auto" w:frame="1"/>
          <w:lang w:eastAsia="hr-HR"/>
        </w:rPr>
      </w:pPr>
    </w:p>
    <w:p w:rsidR="00CD3B8C" w:rsidRPr="007E5A4A" w:rsidRDefault="00CD3B8C" w:rsidP="00CD3B8C">
      <w:pPr>
        <w:spacing w:after="0" w:line="240" w:lineRule="auto"/>
        <w:ind w:firstLine="708"/>
        <w:jc w:val="both"/>
        <w:textAlignment w:val="baseline"/>
        <w:rPr>
          <w:rFonts w:ascii="Cambria" w:eastAsia="Times New Roman" w:hAnsi="Cambria" w:cs="Times New Roman"/>
          <w:sz w:val="24"/>
          <w:szCs w:val="24"/>
          <w:lang w:eastAsia="hr-HR"/>
        </w:rPr>
      </w:pPr>
      <w:r w:rsidRPr="007E5A4A">
        <w:rPr>
          <w:rFonts w:ascii="Cambria" w:eastAsia="Times New Roman" w:hAnsi="Cambria" w:cs="Times New Roman"/>
          <w:sz w:val="24"/>
          <w:szCs w:val="24"/>
          <w:lang w:eastAsia="hr-HR"/>
        </w:rPr>
        <w:t xml:space="preserve">Temeljem čl. 12. Pravilnika o načinu, postupku i vrednovanju kandidata pri zapošljavanju u Osnovnoj školi Galovac, Povjerenstvo za procjenu i vrednovanje kandidata za zapošljavanje upućuje Poziv na </w:t>
      </w:r>
      <w:r>
        <w:rPr>
          <w:rFonts w:ascii="Cambria" w:eastAsia="Times New Roman" w:hAnsi="Cambria" w:cs="Times New Roman"/>
          <w:sz w:val="24"/>
          <w:szCs w:val="24"/>
          <w:lang w:eastAsia="hr-HR"/>
        </w:rPr>
        <w:t xml:space="preserve">usmeno </w:t>
      </w:r>
      <w:r w:rsidRPr="007E5A4A">
        <w:rPr>
          <w:rFonts w:ascii="Cambria" w:eastAsia="Times New Roman" w:hAnsi="Cambria" w:cs="Times New Roman"/>
          <w:sz w:val="24"/>
          <w:szCs w:val="24"/>
          <w:lang w:eastAsia="hr-HR"/>
        </w:rPr>
        <w:t xml:space="preserve">testiranje kandidatima koji su </w:t>
      </w:r>
      <w:r w:rsidRPr="007E5A4A">
        <w:rPr>
          <w:rFonts w:ascii="Cambria" w:eastAsia="Times New Roman" w:hAnsi="Cambria" w:cs="Times New Roman"/>
          <w:b/>
          <w:sz w:val="24"/>
          <w:szCs w:val="24"/>
          <w:u w:val="single"/>
          <w:lang w:eastAsia="hr-HR"/>
        </w:rPr>
        <w:t>pravodobno dostavili potpunu prijavu sa svim ispravama i ispunjava</w:t>
      </w:r>
      <w:r>
        <w:rPr>
          <w:rFonts w:ascii="Cambria" w:eastAsia="Times New Roman" w:hAnsi="Cambria" w:cs="Times New Roman"/>
          <w:b/>
          <w:sz w:val="24"/>
          <w:szCs w:val="24"/>
          <w:u w:val="single"/>
          <w:lang w:eastAsia="hr-HR"/>
        </w:rPr>
        <w:t>j</w:t>
      </w:r>
      <w:r w:rsidRPr="007E5A4A">
        <w:rPr>
          <w:rFonts w:ascii="Cambria" w:eastAsia="Times New Roman" w:hAnsi="Cambria" w:cs="Times New Roman"/>
          <w:b/>
          <w:sz w:val="24"/>
          <w:szCs w:val="24"/>
          <w:u w:val="single"/>
          <w:lang w:eastAsia="hr-HR"/>
        </w:rPr>
        <w:t>u uvjete natječaja</w:t>
      </w:r>
      <w:r w:rsidRPr="007E5A4A">
        <w:rPr>
          <w:rFonts w:ascii="Cambria" w:eastAsia="Times New Roman" w:hAnsi="Cambria" w:cs="Times New Roman"/>
          <w:sz w:val="24"/>
          <w:szCs w:val="24"/>
          <w:lang w:eastAsia="hr-HR"/>
        </w:rPr>
        <w:t xml:space="preserve">. </w:t>
      </w:r>
    </w:p>
    <w:p w:rsidR="00CD3B8C" w:rsidRPr="007E5A4A" w:rsidRDefault="00CD3B8C" w:rsidP="00CD3B8C">
      <w:pPr>
        <w:spacing w:after="120" w:line="240" w:lineRule="auto"/>
        <w:jc w:val="both"/>
        <w:textAlignment w:val="baseline"/>
        <w:rPr>
          <w:rStyle w:val="Naglaeno"/>
          <w:rFonts w:ascii="Cambria" w:hAnsi="Cambria" w:cs="Times New Roman"/>
          <w:color w:val="000000"/>
          <w:sz w:val="24"/>
          <w:szCs w:val="24"/>
          <w:u w:val="single"/>
          <w:shd w:val="clear" w:color="auto" w:fill="FFFFFF"/>
        </w:rPr>
      </w:pPr>
      <w:r w:rsidRPr="007E5A4A">
        <w:rPr>
          <w:rStyle w:val="Naglaeno"/>
          <w:rFonts w:ascii="Cambria" w:hAnsi="Cambria" w:cs="Times New Roman"/>
          <w:color w:val="000000"/>
          <w:sz w:val="24"/>
          <w:szCs w:val="24"/>
          <w:u w:val="single"/>
          <w:shd w:val="clear" w:color="auto" w:fill="FFFFFF"/>
        </w:rPr>
        <w:t xml:space="preserve">Testiranje će se obaviti u prostorijama OŠ Galovac u </w:t>
      </w:r>
      <w:r>
        <w:rPr>
          <w:rStyle w:val="Naglaeno"/>
          <w:rFonts w:ascii="Cambria" w:hAnsi="Cambria" w:cs="Times New Roman"/>
          <w:color w:val="000000"/>
          <w:sz w:val="24"/>
          <w:szCs w:val="24"/>
          <w:u w:val="single"/>
          <w:shd w:val="clear" w:color="auto" w:fill="FFFFFF"/>
        </w:rPr>
        <w:t>srijedu</w:t>
      </w:r>
      <w:r w:rsidRPr="007E5A4A">
        <w:rPr>
          <w:rStyle w:val="Naglaeno"/>
          <w:rFonts w:ascii="Cambria" w:hAnsi="Cambria" w:cs="Times New Roman"/>
          <w:color w:val="000000"/>
          <w:sz w:val="24"/>
          <w:szCs w:val="24"/>
          <w:u w:val="single"/>
          <w:shd w:val="clear" w:color="auto" w:fill="FFFFFF"/>
        </w:rPr>
        <w:t xml:space="preserve">, </w:t>
      </w:r>
      <w:r w:rsidR="00BC7E79">
        <w:rPr>
          <w:rStyle w:val="Naglaeno"/>
          <w:rFonts w:ascii="Cambria" w:hAnsi="Cambria" w:cs="Times New Roman"/>
          <w:color w:val="000000"/>
          <w:sz w:val="24"/>
          <w:szCs w:val="24"/>
          <w:u w:val="single"/>
          <w:shd w:val="clear" w:color="auto" w:fill="FFFFFF"/>
        </w:rPr>
        <w:t>07</w:t>
      </w:r>
      <w:r>
        <w:rPr>
          <w:rStyle w:val="Naglaeno"/>
          <w:rFonts w:ascii="Cambria" w:hAnsi="Cambria" w:cs="Times New Roman"/>
          <w:color w:val="000000"/>
          <w:sz w:val="24"/>
          <w:szCs w:val="24"/>
          <w:u w:val="single"/>
          <w:shd w:val="clear" w:color="auto" w:fill="FFFFFF"/>
        </w:rPr>
        <w:t>.</w:t>
      </w:r>
      <w:r w:rsidR="00BC7E79">
        <w:rPr>
          <w:rStyle w:val="Naglaeno"/>
          <w:rFonts w:ascii="Cambria" w:hAnsi="Cambria" w:cs="Times New Roman"/>
          <w:color w:val="000000"/>
          <w:sz w:val="24"/>
          <w:szCs w:val="24"/>
          <w:u w:val="single"/>
          <w:shd w:val="clear" w:color="auto" w:fill="FFFFFF"/>
        </w:rPr>
        <w:t>10</w:t>
      </w:r>
      <w:r>
        <w:rPr>
          <w:rStyle w:val="Naglaeno"/>
          <w:rFonts w:ascii="Cambria" w:hAnsi="Cambria" w:cs="Times New Roman"/>
          <w:color w:val="000000"/>
          <w:sz w:val="24"/>
          <w:szCs w:val="24"/>
          <w:u w:val="single"/>
          <w:shd w:val="clear" w:color="auto" w:fill="FFFFFF"/>
        </w:rPr>
        <w:t>.2026</w:t>
      </w:r>
      <w:r w:rsidRPr="007E5A4A">
        <w:rPr>
          <w:rStyle w:val="Naglaeno"/>
          <w:rFonts w:ascii="Cambria" w:hAnsi="Cambria" w:cs="Times New Roman"/>
          <w:color w:val="000000"/>
          <w:sz w:val="24"/>
          <w:szCs w:val="24"/>
          <w:u w:val="single"/>
          <w:shd w:val="clear" w:color="auto" w:fill="FFFFFF"/>
        </w:rPr>
        <w:t xml:space="preserve">. godine </w:t>
      </w:r>
      <w:r>
        <w:rPr>
          <w:rStyle w:val="Naglaeno"/>
          <w:rFonts w:ascii="Cambria" w:hAnsi="Cambria" w:cs="Times New Roman"/>
          <w:color w:val="000000"/>
          <w:sz w:val="24"/>
          <w:szCs w:val="24"/>
          <w:u w:val="single"/>
          <w:shd w:val="clear" w:color="auto" w:fill="FFFFFF"/>
        </w:rPr>
        <w:t>prema sljedećem rasporedu.</w:t>
      </w:r>
    </w:p>
    <w:p w:rsidR="00CD3B8C" w:rsidRDefault="00CD3B8C" w:rsidP="00CD3B8C">
      <w:pPr>
        <w:spacing w:after="120" w:line="240" w:lineRule="auto"/>
        <w:jc w:val="both"/>
        <w:textAlignment w:val="baseline"/>
        <w:rPr>
          <w:rStyle w:val="Naglaeno"/>
          <w:rFonts w:ascii="Cambria" w:hAnsi="Cambria" w:cs="Times New Roman"/>
          <w:b w:val="0"/>
          <w:color w:val="000000"/>
          <w:sz w:val="24"/>
          <w:szCs w:val="24"/>
          <w:shd w:val="clear" w:color="auto" w:fill="FFFFFF"/>
        </w:rPr>
      </w:pPr>
      <w:r w:rsidRPr="00106918">
        <w:rPr>
          <w:rStyle w:val="Naglaeno"/>
          <w:rFonts w:ascii="Cambria" w:hAnsi="Cambria" w:cs="Times New Roman"/>
          <w:b w:val="0"/>
          <w:color w:val="000000"/>
          <w:sz w:val="24"/>
          <w:szCs w:val="24"/>
          <w:shd w:val="clear" w:color="auto" w:fill="FFFFFF"/>
        </w:rPr>
        <w:t>Na</w:t>
      </w:r>
      <w:r>
        <w:rPr>
          <w:rStyle w:val="Naglaeno"/>
          <w:rFonts w:ascii="Cambria" w:hAnsi="Cambria" w:cs="Times New Roman"/>
          <w:b w:val="0"/>
          <w:color w:val="000000"/>
          <w:sz w:val="24"/>
          <w:szCs w:val="24"/>
          <w:shd w:val="clear" w:color="auto" w:fill="FFFFFF"/>
        </w:rPr>
        <w:t xml:space="preserve"> usmeno</w:t>
      </w:r>
      <w:r w:rsidRPr="00106918">
        <w:rPr>
          <w:rStyle w:val="Naglaeno"/>
          <w:rFonts w:ascii="Cambria" w:hAnsi="Cambria" w:cs="Times New Roman"/>
          <w:b w:val="0"/>
          <w:color w:val="000000"/>
          <w:sz w:val="24"/>
          <w:szCs w:val="24"/>
          <w:shd w:val="clear" w:color="auto" w:fill="FFFFFF"/>
        </w:rPr>
        <w:t xml:space="preserve"> testiranj</w:t>
      </w:r>
      <w:r>
        <w:rPr>
          <w:rStyle w:val="Naglaeno"/>
          <w:rFonts w:ascii="Cambria" w:hAnsi="Cambria" w:cs="Times New Roman"/>
          <w:b w:val="0"/>
          <w:color w:val="000000"/>
          <w:sz w:val="24"/>
          <w:szCs w:val="24"/>
          <w:shd w:val="clear" w:color="auto" w:fill="FFFFFF"/>
        </w:rPr>
        <w:t>e</w:t>
      </w:r>
      <w:r w:rsidRPr="00106918">
        <w:rPr>
          <w:rStyle w:val="Naglaeno"/>
          <w:rFonts w:ascii="Cambria" w:hAnsi="Cambria" w:cs="Times New Roman"/>
          <w:b w:val="0"/>
          <w:color w:val="000000"/>
          <w:sz w:val="24"/>
          <w:szCs w:val="24"/>
          <w:shd w:val="clear" w:color="auto" w:fill="FFFFFF"/>
        </w:rPr>
        <w:t xml:space="preserve"> se poziva</w:t>
      </w:r>
      <w:r>
        <w:rPr>
          <w:rStyle w:val="Naglaeno"/>
          <w:rFonts w:ascii="Cambria" w:hAnsi="Cambria" w:cs="Times New Roman"/>
          <w:b w:val="0"/>
          <w:color w:val="000000"/>
          <w:sz w:val="24"/>
          <w:szCs w:val="24"/>
          <w:shd w:val="clear" w:color="auto" w:fill="FFFFFF"/>
        </w:rPr>
        <w:t>ju</w:t>
      </w:r>
      <w:r w:rsidRPr="00106918">
        <w:rPr>
          <w:rStyle w:val="Naglaeno"/>
          <w:rFonts w:ascii="Cambria" w:hAnsi="Cambria" w:cs="Times New Roman"/>
          <w:b w:val="0"/>
          <w:color w:val="000000"/>
          <w:sz w:val="24"/>
          <w:szCs w:val="24"/>
          <w:shd w:val="clear" w:color="auto" w:fill="FFFFFF"/>
        </w:rPr>
        <w:t>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29"/>
        <w:gridCol w:w="2835"/>
        <w:gridCol w:w="5098"/>
      </w:tblGrid>
      <w:tr w:rsidR="00CD3B8C" w:rsidRPr="00CD3B8C" w:rsidTr="00325F43">
        <w:tc>
          <w:tcPr>
            <w:tcW w:w="1129" w:type="dxa"/>
          </w:tcPr>
          <w:p w:rsidR="00CD3B8C" w:rsidRPr="00CD3B8C" w:rsidRDefault="00CD3B8C" w:rsidP="00CD3B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8C">
              <w:rPr>
                <w:rFonts w:ascii="Times New Roman" w:hAnsi="Times New Roman" w:cs="Times New Roman"/>
                <w:sz w:val="24"/>
                <w:szCs w:val="24"/>
              </w:rPr>
              <w:t>Red. Br.</w:t>
            </w:r>
          </w:p>
        </w:tc>
        <w:tc>
          <w:tcPr>
            <w:tcW w:w="2835" w:type="dxa"/>
          </w:tcPr>
          <w:p w:rsidR="00CD3B8C" w:rsidRPr="00CD3B8C" w:rsidRDefault="00CD3B8C" w:rsidP="00CD3B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8C">
              <w:rPr>
                <w:rFonts w:ascii="Times New Roman" w:hAnsi="Times New Roman" w:cs="Times New Roman"/>
                <w:sz w:val="24"/>
                <w:szCs w:val="24"/>
              </w:rPr>
              <w:t xml:space="preserve">Vrijeme </w:t>
            </w:r>
          </w:p>
        </w:tc>
        <w:tc>
          <w:tcPr>
            <w:tcW w:w="5098" w:type="dxa"/>
          </w:tcPr>
          <w:p w:rsidR="00CD3B8C" w:rsidRPr="00CD3B8C" w:rsidRDefault="00CD3B8C" w:rsidP="00CD3B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8C">
              <w:rPr>
                <w:rFonts w:ascii="Times New Roman" w:hAnsi="Times New Roman" w:cs="Times New Roman"/>
                <w:sz w:val="24"/>
                <w:szCs w:val="24"/>
              </w:rPr>
              <w:t>Inicijali kandidata</w:t>
            </w:r>
          </w:p>
        </w:tc>
      </w:tr>
      <w:tr w:rsidR="00CD3B8C" w:rsidRPr="00CD3B8C" w:rsidTr="00325F43">
        <w:tc>
          <w:tcPr>
            <w:tcW w:w="1129" w:type="dxa"/>
          </w:tcPr>
          <w:p w:rsidR="00CD3B8C" w:rsidRPr="00CD3B8C" w:rsidRDefault="00CD3B8C" w:rsidP="00CD3B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8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5" w:type="dxa"/>
          </w:tcPr>
          <w:p w:rsidR="00CD3B8C" w:rsidRPr="00CD3B8C" w:rsidRDefault="00B23EFE" w:rsidP="00CD3B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D3B8C" w:rsidRPr="00CD3B8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A176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CD3B8C" w:rsidRPr="00CD3B8C">
              <w:rPr>
                <w:rFonts w:ascii="Times New Roman" w:hAnsi="Times New Roman" w:cs="Times New Roman"/>
                <w:sz w:val="24"/>
                <w:szCs w:val="24"/>
              </w:rPr>
              <w:t xml:space="preserve"> h</w:t>
            </w:r>
          </w:p>
        </w:tc>
        <w:tc>
          <w:tcPr>
            <w:tcW w:w="5098" w:type="dxa"/>
          </w:tcPr>
          <w:p w:rsidR="00CD3B8C" w:rsidRPr="00CD3B8C" w:rsidRDefault="00CD3B8C" w:rsidP="00CD3B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8C">
              <w:rPr>
                <w:rFonts w:ascii="Times New Roman" w:hAnsi="Times New Roman" w:cs="Times New Roman"/>
                <w:sz w:val="24"/>
                <w:szCs w:val="24"/>
              </w:rPr>
              <w:t>V. R.</w:t>
            </w:r>
          </w:p>
        </w:tc>
      </w:tr>
      <w:tr w:rsidR="00CD3B8C" w:rsidRPr="00CD3B8C" w:rsidTr="00325F43">
        <w:tc>
          <w:tcPr>
            <w:tcW w:w="1129" w:type="dxa"/>
          </w:tcPr>
          <w:p w:rsidR="00CD3B8C" w:rsidRPr="00CD3B8C" w:rsidRDefault="00CD3B8C" w:rsidP="00CD3B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8C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2835" w:type="dxa"/>
          </w:tcPr>
          <w:p w:rsidR="00CD3B8C" w:rsidRPr="00CD3B8C" w:rsidRDefault="00B23EFE" w:rsidP="00CD3B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D3B8C" w:rsidRPr="00CD3B8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A176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CD3B8C" w:rsidRPr="00CD3B8C">
              <w:rPr>
                <w:rFonts w:ascii="Times New Roman" w:hAnsi="Times New Roman" w:cs="Times New Roman"/>
                <w:sz w:val="24"/>
                <w:szCs w:val="24"/>
              </w:rPr>
              <w:t xml:space="preserve"> h</w:t>
            </w:r>
          </w:p>
        </w:tc>
        <w:tc>
          <w:tcPr>
            <w:tcW w:w="5098" w:type="dxa"/>
          </w:tcPr>
          <w:p w:rsidR="00CD3B8C" w:rsidRPr="00CD3B8C" w:rsidRDefault="00CD3B8C" w:rsidP="00CD3B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8C">
              <w:rPr>
                <w:rFonts w:ascii="Times New Roman" w:hAnsi="Times New Roman" w:cs="Times New Roman"/>
                <w:sz w:val="24"/>
                <w:szCs w:val="24"/>
              </w:rPr>
              <w:t>J. J.</w:t>
            </w:r>
          </w:p>
        </w:tc>
      </w:tr>
      <w:tr w:rsidR="00CD3B8C" w:rsidRPr="00CD3B8C" w:rsidTr="00325F43">
        <w:tc>
          <w:tcPr>
            <w:tcW w:w="1129" w:type="dxa"/>
          </w:tcPr>
          <w:p w:rsidR="00CD3B8C" w:rsidRPr="00CD3B8C" w:rsidRDefault="00CD3B8C" w:rsidP="00CD3B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8C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2835" w:type="dxa"/>
          </w:tcPr>
          <w:p w:rsidR="00CD3B8C" w:rsidRPr="00CD3B8C" w:rsidRDefault="00B23EFE" w:rsidP="00CD3B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A1766">
              <w:rPr>
                <w:rFonts w:ascii="Times New Roman" w:hAnsi="Times New Roman" w:cs="Times New Roman"/>
                <w:sz w:val="24"/>
                <w:szCs w:val="24"/>
              </w:rPr>
              <w:t>0:40</w:t>
            </w:r>
            <w:r w:rsidR="00CD3B8C" w:rsidRPr="00CD3B8C">
              <w:rPr>
                <w:rFonts w:ascii="Times New Roman" w:hAnsi="Times New Roman" w:cs="Times New Roman"/>
                <w:sz w:val="24"/>
                <w:szCs w:val="24"/>
              </w:rPr>
              <w:t xml:space="preserve"> h</w:t>
            </w:r>
          </w:p>
        </w:tc>
        <w:tc>
          <w:tcPr>
            <w:tcW w:w="5098" w:type="dxa"/>
          </w:tcPr>
          <w:p w:rsidR="00CD3B8C" w:rsidRPr="00CD3B8C" w:rsidRDefault="00CD3B8C" w:rsidP="00CD3B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8C">
              <w:rPr>
                <w:rFonts w:ascii="Times New Roman" w:hAnsi="Times New Roman" w:cs="Times New Roman"/>
                <w:sz w:val="24"/>
                <w:szCs w:val="24"/>
              </w:rPr>
              <w:t>N. P.</w:t>
            </w:r>
          </w:p>
        </w:tc>
      </w:tr>
      <w:tr w:rsidR="00CD3B8C" w:rsidRPr="00CD3B8C" w:rsidTr="00325F43">
        <w:tc>
          <w:tcPr>
            <w:tcW w:w="1129" w:type="dxa"/>
          </w:tcPr>
          <w:p w:rsidR="00CD3B8C" w:rsidRPr="00CD3B8C" w:rsidRDefault="00CD3B8C" w:rsidP="00CD3B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8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835" w:type="dxa"/>
          </w:tcPr>
          <w:p w:rsidR="00CD3B8C" w:rsidRPr="00CD3B8C" w:rsidRDefault="00CD3B8C" w:rsidP="00CD3B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23E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D3B8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A176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CD3B8C">
              <w:rPr>
                <w:rFonts w:ascii="Times New Roman" w:hAnsi="Times New Roman" w:cs="Times New Roman"/>
                <w:sz w:val="24"/>
                <w:szCs w:val="24"/>
              </w:rPr>
              <w:t xml:space="preserve"> h</w:t>
            </w:r>
          </w:p>
        </w:tc>
        <w:tc>
          <w:tcPr>
            <w:tcW w:w="5098" w:type="dxa"/>
          </w:tcPr>
          <w:p w:rsidR="00CD3B8C" w:rsidRPr="00CD3B8C" w:rsidRDefault="00CD3B8C" w:rsidP="00CD3B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8C">
              <w:rPr>
                <w:rFonts w:ascii="Times New Roman" w:hAnsi="Times New Roman" w:cs="Times New Roman"/>
                <w:sz w:val="24"/>
                <w:szCs w:val="24"/>
              </w:rPr>
              <w:t>B. G.</w:t>
            </w:r>
          </w:p>
        </w:tc>
      </w:tr>
      <w:tr w:rsidR="00CD3B8C" w:rsidRPr="00CD3B8C" w:rsidTr="00325F43">
        <w:tc>
          <w:tcPr>
            <w:tcW w:w="1129" w:type="dxa"/>
          </w:tcPr>
          <w:p w:rsidR="00CD3B8C" w:rsidRPr="00CD3B8C" w:rsidRDefault="00CD3B8C" w:rsidP="00CD3B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8C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2835" w:type="dxa"/>
          </w:tcPr>
          <w:p w:rsidR="00CD3B8C" w:rsidRPr="00CD3B8C" w:rsidRDefault="00CD3B8C" w:rsidP="00CD3B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23E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D3B8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A176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CD3B8C">
              <w:rPr>
                <w:rFonts w:ascii="Times New Roman" w:hAnsi="Times New Roman" w:cs="Times New Roman"/>
                <w:sz w:val="24"/>
                <w:szCs w:val="24"/>
              </w:rPr>
              <w:t xml:space="preserve"> h</w:t>
            </w:r>
          </w:p>
        </w:tc>
        <w:tc>
          <w:tcPr>
            <w:tcW w:w="5098" w:type="dxa"/>
          </w:tcPr>
          <w:p w:rsidR="00CD3B8C" w:rsidRPr="00CD3B8C" w:rsidRDefault="00CD3B8C" w:rsidP="00CD3B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8C">
              <w:rPr>
                <w:rFonts w:ascii="Times New Roman" w:hAnsi="Times New Roman" w:cs="Times New Roman"/>
                <w:sz w:val="24"/>
                <w:szCs w:val="24"/>
              </w:rPr>
              <w:t>M. V.</w:t>
            </w:r>
          </w:p>
        </w:tc>
      </w:tr>
      <w:tr w:rsidR="00CD3B8C" w:rsidRPr="00CD3B8C" w:rsidTr="00325F43">
        <w:tc>
          <w:tcPr>
            <w:tcW w:w="1129" w:type="dxa"/>
          </w:tcPr>
          <w:p w:rsidR="00CD3B8C" w:rsidRPr="00CD3B8C" w:rsidRDefault="00CD3B8C" w:rsidP="00CD3B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8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835" w:type="dxa"/>
          </w:tcPr>
          <w:p w:rsidR="00CD3B8C" w:rsidRPr="00CD3B8C" w:rsidRDefault="00B23EFE" w:rsidP="00CD3B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A1766">
              <w:rPr>
                <w:rFonts w:ascii="Times New Roman" w:hAnsi="Times New Roman" w:cs="Times New Roman"/>
                <w:sz w:val="24"/>
                <w:szCs w:val="24"/>
              </w:rPr>
              <w:t>1:40</w:t>
            </w:r>
            <w:r w:rsidR="00CD3B8C" w:rsidRPr="00CD3B8C">
              <w:rPr>
                <w:rFonts w:ascii="Times New Roman" w:hAnsi="Times New Roman" w:cs="Times New Roman"/>
                <w:sz w:val="24"/>
                <w:szCs w:val="24"/>
              </w:rPr>
              <w:t xml:space="preserve"> h</w:t>
            </w:r>
          </w:p>
        </w:tc>
        <w:tc>
          <w:tcPr>
            <w:tcW w:w="5098" w:type="dxa"/>
          </w:tcPr>
          <w:p w:rsidR="00CD3B8C" w:rsidRPr="00CD3B8C" w:rsidRDefault="00CD3B8C" w:rsidP="00CD3B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B8C">
              <w:rPr>
                <w:rFonts w:ascii="Times New Roman" w:hAnsi="Times New Roman" w:cs="Times New Roman"/>
                <w:sz w:val="24"/>
                <w:szCs w:val="24"/>
              </w:rPr>
              <w:t>K.B.</w:t>
            </w:r>
          </w:p>
        </w:tc>
      </w:tr>
      <w:tr w:rsidR="00CB019F" w:rsidRPr="00CD3B8C" w:rsidTr="00325F43">
        <w:tc>
          <w:tcPr>
            <w:tcW w:w="1129" w:type="dxa"/>
          </w:tcPr>
          <w:p w:rsidR="00CB019F" w:rsidRPr="00CD3B8C" w:rsidRDefault="00C25F0A" w:rsidP="00CD3B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</w:p>
        </w:tc>
        <w:tc>
          <w:tcPr>
            <w:tcW w:w="2835" w:type="dxa"/>
          </w:tcPr>
          <w:p w:rsidR="00CB019F" w:rsidRDefault="00C25F0A" w:rsidP="00CD3B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12:00h</w:t>
            </w:r>
          </w:p>
        </w:tc>
        <w:tc>
          <w:tcPr>
            <w:tcW w:w="5098" w:type="dxa"/>
          </w:tcPr>
          <w:p w:rsidR="00CB019F" w:rsidRPr="00CD3B8C" w:rsidRDefault="00CB019F" w:rsidP="00CB019F">
            <w:p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B.B</w:t>
            </w:r>
            <w:r w:rsidR="00BC7E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CD3B8C" w:rsidRPr="00B93889" w:rsidRDefault="00CD3B8C" w:rsidP="00CD3B8C">
      <w:pPr>
        <w:pStyle w:val="Bezproreda"/>
        <w:rPr>
          <w:rFonts w:ascii="Cambria" w:hAnsi="Cambria"/>
          <w:b/>
          <w:color w:val="000000"/>
          <w:sz w:val="24"/>
        </w:rPr>
      </w:pPr>
    </w:p>
    <w:p w:rsidR="00CD3B8C" w:rsidRPr="00225223" w:rsidRDefault="00CD3B8C" w:rsidP="00CD3B8C">
      <w:pPr>
        <w:pStyle w:val="Bezproreda"/>
        <w:rPr>
          <w:rFonts w:ascii="Cambria" w:hAnsi="Cambria"/>
          <w:sz w:val="24"/>
          <w:u w:val="single"/>
        </w:rPr>
      </w:pPr>
      <w:r w:rsidRPr="00225223">
        <w:rPr>
          <w:rFonts w:ascii="Cambria" w:hAnsi="Cambria"/>
          <w:sz w:val="24"/>
          <w:u w:val="single"/>
        </w:rPr>
        <w:t>PODRUČJA IZ KOJIH ĆE SE OBAVITI TESTIRANJE KANDIDATA USMENIM PUTEM:</w:t>
      </w:r>
      <w:r>
        <w:rPr>
          <w:rFonts w:ascii="Cambria" w:hAnsi="Cambria"/>
          <w:sz w:val="24"/>
          <w:u w:val="single"/>
        </w:rPr>
        <w:t xml:space="preserve"> </w:t>
      </w:r>
    </w:p>
    <w:p w:rsidR="00CD3B8C" w:rsidRDefault="00CD3B8C" w:rsidP="00CD3B8C">
      <w:pPr>
        <w:pStyle w:val="Bezproreda"/>
        <w:numPr>
          <w:ilvl w:val="0"/>
          <w:numId w:val="1"/>
        </w:numPr>
        <w:jc w:val="both"/>
        <w:rPr>
          <w:rStyle w:val="Hiperveza"/>
          <w:rFonts w:ascii="Cambria" w:hAnsi="Cambria"/>
        </w:rPr>
      </w:pPr>
      <w:r w:rsidRPr="00225223">
        <w:rPr>
          <w:rFonts w:ascii="Cambria" w:hAnsi="Cambria"/>
          <w:sz w:val="24"/>
        </w:rPr>
        <w:t>Statut OŠ Galovac (dostupan na web stranici Škole</w:t>
      </w:r>
      <w:r>
        <w:rPr>
          <w:rStyle w:val="Hiperveza"/>
          <w:rFonts w:ascii="Cambria" w:hAnsi="Cambria"/>
        </w:rPr>
        <w:t xml:space="preserve"> </w:t>
      </w:r>
      <w:hyperlink r:id="rId6" w:history="1">
        <w:r w:rsidRPr="00AA2B28">
          <w:rPr>
            <w:rStyle w:val="Hiperveza"/>
            <w:rFonts w:ascii="Cambria" w:hAnsi="Cambria"/>
            <w:sz w:val="24"/>
          </w:rPr>
          <w:t>https://os-galovac.skole.hr/skolski-dokumenti/</w:t>
        </w:r>
      </w:hyperlink>
      <w:r>
        <w:rPr>
          <w:rStyle w:val="Hiperveza"/>
          <w:rFonts w:ascii="Cambria" w:hAnsi="Cambria"/>
        </w:rPr>
        <w:t xml:space="preserve"> )</w:t>
      </w:r>
    </w:p>
    <w:p w:rsidR="00CD3B8C" w:rsidRPr="00CD3B8C" w:rsidRDefault="00CD3B8C" w:rsidP="00CD3B8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Style w:val="Hiperveza"/>
          <w:rFonts w:ascii="Times New Roman" w:hAnsi="Times New Roman" w:cs="Times New Roman"/>
          <w:color w:val="FF0000"/>
          <w:sz w:val="24"/>
          <w:szCs w:val="24"/>
          <w:u w:val="none"/>
        </w:rPr>
      </w:pPr>
      <w:r w:rsidRPr="00CD3B8C">
        <w:rPr>
          <w:rFonts w:ascii="Times New Roman" w:hAnsi="Times New Roman" w:cs="Times New Roman"/>
          <w:sz w:val="24"/>
          <w:szCs w:val="24"/>
        </w:rPr>
        <w:t xml:space="preserve">Pravilnik o radu </w:t>
      </w:r>
      <w:r w:rsidRPr="00CD3B8C">
        <w:rPr>
          <w:rFonts w:ascii="Times New Roman" w:eastAsia="Times New Roman" w:hAnsi="Times New Roman" w:cs="Times New Roman"/>
          <w:sz w:val="24"/>
          <w:szCs w:val="24"/>
        </w:rPr>
        <w:t xml:space="preserve">Osnovne škole Galovac </w:t>
      </w:r>
      <w:r w:rsidRPr="00225223">
        <w:rPr>
          <w:rFonts w:ascii="Cambria" w:hAnsi="Cambria"/>
          <w:sz w:val="24"/>
        </w:rPr>
        <w:t>(dostupan na web stranici Škole</w:t>
      </w:r>
      <w:r>
        <w:rPr>
          <w:rStyle w:val="Hiperveza"/>
          <w:rFonts w:ascii="Cambria" w:hAnsi="Cambria"/>
        </w:rPr>
        <w:t xml:space="preserve"> </w:t>
      </w:r>
      <w:hyperlink r:id="rId7" w:history="1">
        <w:r w:rsidRPr="00AA2B28">
          <w:rPr>
            <w:rStyle w:val="Hiperveza"/>
            <w:rFonts w:ascii="Cambria" w:hAnsi="Cambria"/>
            <w:sz w:val="24"/>
          </w:rPr>
          <w:t>https://os-galovac.skole.hr/skolski-dokumenti/</w:t>
        </w:r>
      </w:hyperlink>
      <w:r>
        <w:rPr>
          <w:rStyle w:val="Hiperveza"/>
          <w:rFonts w:ascii="Cambria" w:hAnsi="Cambria"/>
        </w:rPr>
        <w:t xml:space="preserve"> )</w:t>
      </w:r>
    </w:p>
    <w:p w:rsidR="00CD3B8C" w:rsidRPr="00CD3B8C" w:rsidRDefault="00CD3B8C" w:rsidP="00CD3B8C">
      <w:pPr>
        <w:pStyle w:val="Bezproreda"/>
        <w:numPr>
          <w:ilvl w:val="0"/>
          <w:numId w:val="1"/>
        </w:numPr>
        <w:jc w:val="both"/>
        <w:rPr>
          <w:rFonts w:ascii="Cambria" w:hAnsi="Cambria"/>
          <w:color w:val="0000FF"/>
          <w:u w:val="single"/>
        </w:rPr>
      </w:pPr>
      <w:r w:rsidRPr="00CD3B8C">
        <w:rPr>
          <w:rFonts w:ascii="Cambria" w:hAnsi="Cambria"/>
          <w:sz w:val="24"/>
        </w:rPr>
        <w:t>Pravilnik o djelokrugu rada tajnika te administrativno-tehničkim pomoćnim poslovima koji se obavljaju u osnovnoj školi (NN 40/14, 71/25</w:t>
      </w:r>
      <w:r w:rsidR="00793E60">
        <w:rPr>
          <w:rFonts w:ascii="Cambria" w:hAnsi="Cambria"/>
          <w:sz w:val="24"/>
        </w:rPr>
        <w:t>, 74/25</w:t>
      </w:r>
      <w:r w:rsidRPr="00CD3B8C">
        <w:rPr>
          <w:rFonts w:ascii="Cambria" w:hAnsi="Cambria"/>
          <w:sz w:val="24"/>
        </w:rPr>
        <w:t>)</w:t>
      </w:r>
    </w:p>
    <w:p w:rsidR="00CD3B8C" w:rsidRPr="00CF1A11" w:rsidRDefault="00CD3B8C" w:rsidP="00CD3B8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Zakon o odgoju i obrazovanju u osnovnoj i srednjoj školi („NN“ br.: 87/08., 86/09., 92/10., 105/10., 90/11., 5/12., 16/12., 86/12., 126/12., 94/13., 152/14., 7/17, 68/18, 98/19, 64/20, 151/22., 155/23., 156/23.)</w:t>
      </w:r>
      <w:r w:rsidR="00CF1A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CF1A11" w:rsidRDefault="00CF1A11" w:rsidP="00CD3B8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Zakon o radu (NN </w:t>
      </w:r>
      <w:hyperlink r:id="rId8" w:history="1">
        <w:r>
          <w:rPr>
            <w:rFonts w:ascii="Times New Roman" w:hAnsi="Times New Roman" w:cs="Times New Roman"/>
            <w:sz w:val="24"/>
            <w:szCs w:val="24"/>
          </w:rPr>
          <w:t>93/14</w:t>
        </w:r>
      </w:hyperlink>
      <w:r>
        <w:rPr>
          <w:rFonts w:ascii="Times New Roman" w:hAnsi="Times New Roman" w:cs="Times New Roman"/>
          <w:sz w:val="24"/>
          <w:szCs w:val="24"/>
        </w:rPr>
        <w:t>, </w:t>
      </w:r>
      <w:hyperlink r:id="rId9" w:history="1">
        <w:r>
          <w:rPr>
            <w:rFonts w:ascii="Times New Roman" w:hAnsi="Times New Roman" w:cs="Times New Roman"/>
            <w:sz w:val="24"/>
            <w:szCs w:val="24"/>
          </w:rPr>
          <w:t>127/17</w:t>
        </w:r>
      </w:hyperlink>
      <w:r>
        <w:rPr>
          <w:rFonts w:ascii="Times New Roman" w:hAnsi="Times New Roman" w:cs="Times New Roman"/>
          <w:sz w:val="24"/>
          <w:szCs w:val="24"/>
        </w:rPr>
        <w:t>, </w:t>
      </w:r>
      <w:hyperlink r:id="rId10" w:history="1">
        <w:r>
          <w:rPr>
            <w:rFonts w:ascii="Times New Roman" w:hAnsi="Times New Roman" w:cs="Times New Roman"/>
            <w:sz w:val="24"/>
            <w:szCs w:val="24"/>
          </w:rPr>
          <w:t>98/19</w:t>
        </w:r>
      </w:hyperlink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151/22, 156/23</w:t>
      </w:r>
    </w:p>
    <w:p w:rsidR="00CD3B8C" w:rsidRPr="0043263E" w:rsidRDefault="00CD3B8C" w:rsidP="00CD3B8C">
      <w:pPr>
        <w:pStyle w:val="Bezproreda"/>
        <w:jc w:val="both"/>
        <w:rPr>
          <w:rFonts w:ascii="Cambria" w:hAnsi="Cambria"/>
          <w:sz w:val="24"/>
          <w:shd w:val="clear" w:color="auto" w:fill="FFFFFF"/>
        </w:rPr>
      </w:pPr>
      <w:r w:rsidRPr="0043263E">
        <w:rPr>
          <w:rFonts w:ascii="Cambria" w:hAnsi="Cambria"/>
          <w:sz w:val="24"/>
          <w:shd w:val="clear" w:color="auto" w:fill="FFFFFF"/>
        </w:rPr>
        <w:t>Usmeno testiranje će se provesti prema članku 16. Pravilnika  o načinu, postupku i vrednovanju kandidata pri zapošljavanju OŠ Galovac.</w:t>
      </w:r>
    </w:p>
    <w:p w:rsidR="00CD3B8C" w:rsidRDefault="00CD3B8C" w:rsidP="00CD3B8C">
      <w:pPr>
        <w:pStyle w:val="Bezproreda"/>
        <w:jc w:val="both"/>
        <w:rPr>
          <w:rFonts w:ascii="Cambria" w:eastAsia="Times New Roman" w:hAnsi="Cambria"/>
          <w:sz w:val="24"/>
          <w:lang w:eastAsia="hr-HR"/>
        </w:rPr>
      </w:pPr>
      <w:r w:rsidRPr="0043263E">
        <w:rPr>
          <w:rFonts w:ascii="Cambria" w:eastAsia="Times New Roman" w:hAnsi="Cambria"/>
          <w:sz w:val="24"/>
          <w:lang w:eastAsia="hr-HR"/>
        </w:rPr>
        <w:lastRenderedPageBreak/>
        <w:t>Kandidati su dužni sa sobom imati od</w:t>
      </w:r>
      <w:bookmarkStart w:id="0" w:name="_GoBack"/>
      <w:bookmarkEnd w:id="0"/>
      <w:r w:rsidRPr="0043263E">
        <w:rPr>
          <w:rFonts w:ascii="Cambria" w:eastAsia="Times New Roman" w:hAnsi="Cambria"/>
          <w:sz w:val="24"/>
          <w:lang w:eastAsia="hr-HR"/>
        </w:rPr>
        <w:t>govarajuću identifikacijsku ispravu (važeću osobnu iskaznicu, putovnicu ili vozačku dozvolu). Kandidati koji ne mogu dokazati identitet i kandidati koji dođu nakon naznačenog vremena, neće moći pristupiti testiranju. Za kandidata koji ne pristupi postupku testiranja smatra se da je odustao od natječaja.</w:t>
      </w:r>
    </w:p>
    <w:p w:rsidR="00CD3B8C" w:rsidRDefault="00CD3B8C" w:rsidP="00CD3B8C">
      <w:pPr>
        <w:pStyle w:val="Bezproreda"/>
        <w:rPr>
          <w:rFonts w:ascii="Cambria" w:eastAsia="Times New Roman" w:hAnsi="Cambria"/>
          <w:sz w:val="24"/>
          <w:lang w:eastAsia="hr-HR"/>
        </w:rPr>
      </w:pPr>
    </w:p>
    <w:p w:rsidR="00CD3B8C" w:rsidRDefault="00CD3B8C" w:rsidP="00CD3B8C">
      <w:pPr>
        <w:pStyle w:val="Bezproreda"/>
        <w:rPr>
          <w:rFonts w:ascii="Cambria" w:eastAsia="Times New Roman" w:hAnsi="Cambria"/>
          <w:sz w:val="24"/>
          <w:lang w:eastAsia="hr-HR"/>
        </w:rPr>
      </w:pPr>
    </w:p>
    <w:p w:rsidR="00CD3B8C" w:rsidRPr="00F72BBD" w:rsidRDefault="00CD3B8C" w:rsidP="00CD3B8C">
      <w:pPr>
        <w:pStyle w:val="Bezproreda"/>
        <w:jc w:val="right"/>
        <w:rPr>
          <w:rFonts w:ascii="Cambria" w:hAnsi="Cambria"/>
          <w:sz w:val="24"/>
          <w:lang w:eastAsia="hr-HR"/>
        </w:rPr>
      </w:pPr>
      <w:r w:rsidRPr="00F72BBD">
        <w:rPr>
          <w:rFonts w:ascii="Cambria" w:hAnsi="Cambria"/>
          <w:sz w:val="24"/>
          <w:lang w:eastAsia="hr-HR"/>
        </w:rPr>
        <w:t xml:space="preserve">Povjerenstvo za procjenu i vrednovanje kandidata </w:t>
      </w:r>
    </w:p>
    <w:p w:rsidR="00CD3B8C" w:rsidRPr="00F72BBD" w:rsidRDefault="00CD3B8C" w:rsidP="00CD3B8C">
      <w:pPr>
        <w:pStyle w:val="Bezproreda"/>
        <w:jc w:val="right"/>
        <w:rPr>
          <w:rFonts w:ascii="Cambria" w:hAnsi="Cambria"/>
          <w:sz w:val="24"/>
        </w:rPr>
      </w:pPr>
      <w:r w:rsidRPr="00F72BBD">
        <w:rPr>
          <w:rFonts w:ascii="Cambria" w:hAnsi="Cambria"/>
          <w:sz w:val="24"/>
          <w:lang w:eastAsia="hr-HR"/>
        </w:rPr>
        <w:t>za zapošljavanje OŠ Galovac</w:t>
      </w:r>
    </w:p>
    <w:p w:rsidR="00910A79" w:rsidRPr="00CD3B8C" w:rsidRDefault="00910A79" w:rsidP="00CD3B8C"/>
    <w:sectPr w:rsidR="00910A79" w:rsidRPr="00CD3B8C" w:rsidSect="00125B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7F1730"/>
    <w:multiLevelType w:val="hybridMultilevel"/>
    <w:tmpl w:val="2B3A9C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752213"/>
    <w:multiLevelType w:val="multilevel"/>
    <w:tmpl w:val="943A03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B8C"/>
    <w:rsid w:val="00793E60"/>
    <w:rsid w:val="007A1766"/>
    <w:rsid w:val="00910A79"/>
    <w:rsid w:val="00B23EFE"/>
    <w:rsid w:val="00BC7E79"/>
    <w:rsid w:val="00C25F0A"/>
    <w:rsid w:val="00CB019F"/>
    <w:rsid w:val="00CD3B8C"/>
    <w:rsid w:val="00CF1A11"/>
    <w:rsid w:val="00E84762"/>
    <w:rsid w:val="00F75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80DFB"/>
  <w15:chartTrackingRefBased/>
  <w15:docId w15:val="{08871D8A-9864-4CDC-9D16-8A08F2654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D3B8C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CD3B8C"/>
    <w:pPr>
      <w:spacing w:after="0" w:line="240" w:lineRule="auto"/>
    </w:pPr>
  </w:style>
  <w:style w:type="character" w:styleId="Naglaeno">
    <w:name w:val="Strong"/>
    <w:basedOn w:val="Zadanifontodlomka"/>
    <w:uiPriority w:val="22"/>
    <w:qFormat/>
    <w:rsid w:val="00CD3B8C"/>
    <w:rPr>
      <w:b/>
      <w:bCs/>
    </w:rPr>
  </w:style>
  <w:style w:type="character" w:styleId="Hiperveza">
    <w:name w:val="Hyperlink"/>
    <w:basedOn w:val="Zadanifontodlomka"/>
    <w:uiPriority w:val="99"/>
    <w:unhideWhenUsed/>
    <w:rsid w:val="00CD3B8C"/>
    <w:rPr>
      <w:color w:val="0000FF"/>
      <w:u w:val="single"/>
    </w:rPr>
  </w:style>
  <w:style w:type="table" w:styleId="Reetkatablice">
    <w:name w:val="Table Grid"/>
    <w:basedOn w:val="Obinatablica"/>
    <w:uiPriority w:val="39"/>
    <w:rsid w:val="00CD3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CD3B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kon.hr/cms.htm?id=2618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galovac.skole.hr/skolski-dokumenti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s-galovac.skole.hr/skolski-dokumenti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www.zakon.hr/cms.htm?id=4077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zakon.hr/cms.htm?id=2618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Ćoso</dc:creator>
  <cp:keywords/>
  <dc:description/>
  <cp:lastModifiedBy>Marina Ćoso</cp:lastModifiedBy>
  <cp:revision>5</cp:revision>
  <cp:lastPrinted>2026-10-02T10:25:00Z</cp:lastPrinted>
  <dcterms:created xsi:type="dcterms:W3CDTF">2026-09-25T13:14:00Z</dcterms:created>
  <dcterms:modified xsi:type="dcterms:W3CDTF">2026-10-02T10:35:00Z</dcterms:modified>
</cp:coreProperties>
</file>