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27" w:rsidRPr="00A1479E" w:rsidRDefault="00B00827" w:rsidP="007B77E3">
      <w:pPr>
        <w:pStyle w:val="Tijeloteksta"/>
        <w:rPr>
          <w:rFonts w:ascii="Arial Narrow" w:hAnsi="Arial Narrow" w:cs="Arial"/>
          <w:b/>
          <w:bCs/>
          <w:color w:val="000000"/>
        </w:rPr>
      </w:pPr>
    </w:p>
    <w:p w:rsidR="00A4106A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Na temelju članka 58. </w:t>
      </w:r>
      <w:r w:rsidR="00A4106A">
        <w:rPr>
          <w:rFonts w:ascii="Arial Narrow" w:hAnsi="Arial Narrow" w:cs="Calibri"/>
          <w:color w:val="000000"/>
        </w:rPr>
        <w:t>Z</w:t>
      </w:r>
      <w:r w:rsidRPr="00A1479E">
        <w:rPr>
          <w:rFonts w:ascii="Arial Narrow" w:hAnsi="Arial Narrow" w:cs="Calibri"/>
          <w:color w:val="000000"/>
        </w:rPr>
        <w:t>kona o odgoju i obrazovanju u osnovnoj i srednjoj školi (NN. br.87/08., 86/09., 92/10., 105/10., 90/11., 5/12.,16/12., 86/12., 126/12., 94/13., 152/14.) te članka</w:t>
      </w:r>
      <w:r w:rsidR="00FA4E82" w:rsidRPr="00A1479E">
        <w:rPr>
          <w:rFonts w:ascii="Arial Narrow" w:hAnsi="Arial Narrow" w:cs="Calibri"/>
          <w:color w:val="000000"/>
        </w:rPr>
        <w:t xml:space="preserve"> 61</w:t>
      </w:r>
      <w:r w:rsidR="00D950D3" w:rsidRPr="00A1479E">
        <w:rPr>
          <w:rFonts w:ascii="Arial Narrow" w:hAnsi="Arial Narrow" w:cs="Calibri"/>
          <w:color w:val="000000"/>
        </w:rPr>
        <w:t xml:space="preserve">. </w:t>
      </w:r>
      <w:r w:rsidRPr="00A1479E">
        <w:rPr>
          <w:rFonts w:ascii="Arial Narrow" w:hAnsi="Arial Narrow" w:cs="Calibri"/>
          <w:color w:val="000000"/>
        </w:rPr>
        <w:t xml:space="preserve">Statuta </w:t>
      </w:r>
      <w:r w:rsidR="00FA4E82" w:rsidRPr="00A1479E">
        <w:rPr>
          <w:rFonts w:ascii="Arial Narrow" w:hAnsi="Arial Narrow" w:cs="Calibri"/>
          <w:color w:val="000000"/>
        </w:rPr>
        <w:t>Osnovne škole Galovac, Galovac,</w:t>
      </w:r>
      <w:r w:rsidRPr="00A1479E">
        <w:rPr>
          <w:rFonts w:ascii="Arial Narrow" w:hAnsi="Arial Narrow" w:cs="Calibri"/>
          <w:color w:val="000000"/>
        </w:rPr>
        <w:t xml:space="preserve">  Školski odbor nakon provedene rasprave na Učiteljskom  vijeću, Vijeću roditelja i Vijeću učenika, a na prijedlog ravnatelja  na sjednici održanoj </w:t>
      </w:r>
      <w:r w:rsidR="00421634">
        <w:rPr>
          <w:rFonts w:ascii="Arial Narrow" w:hAnsi="Arial Narrow" w:cs="Calibri"/>
          <w:color w:val="000000"/>
        </w:rPr>
        <w:t>22. prosinca</w:t>
      </w:r>
      <w:r w:rsidRPr="00A1479E">
        <w:rPr>
          <w:rFonts w:ascii="Arial Narrow" w:hAnsi="Arial Narrow" w:cs="Calibri"/>
          <w:color w:val="000000"/>
        </w:rPr>
        <w:t xml:space="preserve"> </w:t>
      </w:r>
      <w:r w:rsidR="00FA4E82" w:rsidRPr="00A1479E">
        <w:rPr>
          <w:rFonts w:ascii="Arial Narrow" w:hAnsi="Arial Narrow" w:cs="Calibri"/>
          <w:color w:val="000000"/>
        </w:rPr>
        <w:t xml:space="preserve"> 2015. </w:t>
      </w:r>
      <w:r w:rsidRPr="00A1479E">
        <w:rPr>
          <w:rFonts w:ascii="Arial Narrow" w:hAnsi="Arial Narrow" w:cs="Calibri"/>
          <w:color w:val="000000"/>
        </w:rPr>
        <w:t xml:space="preserve">godine, </w:t>
      </w:r>
    </w:p>
    <w:p w:rsidR="00B00827" w:rsidRPr="00A1479E" w:rsidRDefault="00B00827" w:rsidP="00A4106A">
      <w:pPr>
        <w:pStyle w:val="Tijeloteksta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donio je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A17DC4" w:rsidRPr="00A1479E" w:rsidRDefault="00A17DC4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392385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PRAVILNIK O KUĆNOM REDU</w:t>
      </w:r>
    </w:p>
    <w:p w:rsidR="00B00827" w:rsidRPr="00A1479E" w:rsidRDefault="00B00827" w:rsidP="00392385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00827" w:rsidRPr="00A1479E" w:rsidRDefault="00B00827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A17DC4" w:rsidRDefault="00A17DC4" w:rsidP="00A17DC4">
      <w:pPr>
        <w:pStyle w:val="Naslov1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b w:val="0"/>
          <w:bCs w:val="0"/>
          <w:color w:val="000000"/>
          <w:sz w:val="24"/>
          <w:szCs w:val="24"/>
        </w:rPr>
        <w:t>I.</w:t>
      </w: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B00827" w:rsidRPr="00A1479E">
        <w:rPr>
          <w:rFonts w:ascii="Arial Narrow" w:hAnsi="Arial Narrow" w:cs="Calibri"/>
          <w:color w:val="000000"/>
          <w:sz w:val="24"/>
          <w:szCs w:val="24"/>
        </w:rPr>
        <w:t>OPĆE ODREDBE</w:t>
      </w:r>
    </w:p>
    <w:p w:rsidR="00A4106A" w:rsidRPr="00A4106A" w:rsidRDefault="00A4106A" w:rsidP="00A4106A"/>
    <w:p w:rsidR="00A17DC4" w:rsidRPr="00A1479E" w:rsidRDefault="00A17DC4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1.</w:t>
      </w:r>
    </w:p>
    <w:p w:rsidR="00FA4E82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Protokolu o postupanju u slučaju nasilja među djecom i mladima i ostalim provedbenim propisima kojima se regulira život i rad u osnovnoj školi.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Izrazi koji se u ovom pravilniku koriste za osobe u muškom rodu su neutralni i odnose se na muške i ženske osobe.</w:t>
      </w:r>
    </w:p>
    <w:p w:rsidR="00B00827" w:rsidRPr="00A1479E" w:rsidRDefault="00B00827" w:rsidP="00392385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2.</w:t>
      </w:r>
    </w:p>
    <w:p w:rsidR="00B00827" w:rsidRPr="00A1479E" w:rsidRDefault="00B00827" w:rsidP="00FA4E82">
      <w:pPr>
        <w:ind w:firstLine="360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Kućnim redom u Školi se utvrđuju: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način postupanja prema imovini.</w:t>
      </w: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pravila međusobnih odnosa učenika,</w:t>
      </w: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pravila međusobnih odnosa učenika i radnika,</w:t>
      </w: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radno vrijeme,</w:t>
      </w:r>
    </w:p>
    <w:p w:rsidR="00B00827" w:rsidRPr="00A1479E" w:rsidRDefault="00B00827" w:rsidP="00392385">
      <w:pPr>
        <w:pStyle w:val="Tijeloteksta"/>
        <w:numPr>
          <w:ilvl w:val="0"/>
          <w:numId w:val="1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pravila sigurnosti i zaštite socijalno neprihvatljivih oblika ponašanja, diskriminacije, neprijateljstva i nasilja.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Ovaj pravilnik odnosi se na sve osobe za vrijeme njihova boravka u Školi. </w:t>
      </w:r>
    </w:p>
    <w:p w:rsidR="00FA4E82" w:rsidRPr="00A1479E" w:rsidRDefault="00FA4E82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Na početku svake školske godine s odredbama ovog </w:t>
      </w:r>
      <w:r w:rsidR="00FA4E82" w:rsidRPr="00A1479E">
        <w:rPr>
          <w:rFonts w:ascii="Arial Narrow" w:hAnsi="Arial Narrow" w:cs="Calibri"/>
          <w:color w:val="000000"/>
        </w:rPr>
        <w:t>P</w:t>
      </w:r>
      <w:r w:rsidRPr="00A1479E">
        <w:rPr>
          <w:rFonts w:ascii="Arial Narrow" w:hAnsi="Arial Narrow" w:cs="Calibri"/>
          <w:color w:val="000000"/>
        </w:rPr>
        <w:t>ravilnika razrednici su dužni upoznati učenike i njihove roditelje odnosno skrbnike.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Ravnatelj Škole je dužan upoznati radnike s odredbama ovog Pravilnika.</w:t>
      </w:r>
    </w:p>
    <w:p w:rsidR="00ED2D67" w:rsidRDefault="00B00827" w:rsidP="00ED2D6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Jedan primjerak ovoga </w:t>
      </w:r>
      <w:r w:rsidR="00FA4E82" w:rsidRPr="00A1479E">
        <w:rPr>
          <w:rFonts w:ascii="Arial Narrow" w:hAnsi="Arial Narrow" w:cs="Calibri"/>
          <w:color w:val="000000"/>
        </w:rPr>
        <w:t>P</w:t>
      </w:r>
      <w:r w:rsidRPr="00A1479E">
        <w:rPr>
          <w:rFonts w:ascii="Arial Narrow" w:hAnsi="Arial Narrow" w:cs="Calibri"/>
          <w:color w:val="000000"/>
        </w:rPr>
        <w:t>ravilnika ističe se na vidljivom mjestu kod ulaznih vrata i objavljuje na mrežnoj stranici Škole.</w:t>
      </w:r>
    </w:p>
    <w:p w:rsidR="00A4106A" w:rsidRDefault="00A4106A" w:rsidP="00ED2D6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A4106A" w:rsidRDefault="00A4106A" w:rsidP="00ED2D6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ED2D67" w:rsidRDefault="00ED2D6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ED2D67" w:rsidRDefault="00ED2D6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ED2D67" w:rsidRDefault="00ED2D6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ED2D67" w:rsidRPr="00A1479E" w:rsidRDefault="00ED2D6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Naslov1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II. BORAVAK U PROSTORU ŠKOLE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A17DC4" w:rsidRPr="00A1479E" w:rsidRDefault="00A17DC4" w:rsidP="00392385">
      <w:pPr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5.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B00827" w:rsidRPr="00A1479E" w:rsidRDefault="00B00827" w:rsidP="00FA4E82">
      <w:pPr>
        <w:pStyle w:val="Tijeloteksta"/>
        <w:ind w:firstLine="720"/>
        <w:jc w:val="both"/>
        <w:rPr>
          <w:rFonts w:ascii="Arial Narrow" w:hAnsi="Arial Narrow" w:cs="Calibri"/>
        </w:rPr>
      </w:pPr>
      <w:r w:rsidRPr="00A1479E">
        <w:rPr>
          <w:rFonts w:ascii="Arial Narrow" w:hAnsi="Arial Narrow" w:cs="Calibri"/>
        </w:rPr>
        <w:t xml:space="preserve">Službeni ulaz u Školu je sa </w:t>
      </w:r>
      <w:r w:rsidR="00505F8C" w:rsidRPr="00A1479E">
        <w:rPr>
          <w:rFonts w:ascii="Arial Narrow" w:hAnsi="Arial Narrow" w:cs="Calibri"/>
        </w:rPr>
        <w:t>istočne</w:t>
      </w:r>
      <w:r w:rsidRPr="00A1479E">
        <w:rPr>
          <w:rFonts w:ascii="Arial Narrow" w:hAnsi="Arial Narrow" w:cs="Calibri"/>
        </w:rPr>
        <w:t xml:space="preserve"> strane školske zgrade.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i/>
          <w:iCs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6.</w:t>
      </w:r>
    </w:p>
    <w:p w:rsidR="00B00827" w:rsidRPr="00A1479E" w:rsidRDefault="00B00827" w:rsidP="00FA4E82">
      <w:pPr>
        <w:pStyle w:val="Tijeloteksta"/>
        <w:ind w:firstLine="36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prostoru škole i okolišu zabranjeno je:</w:t>
      </w:r>
    </w:p>
    <w:p w:rsidR="00B00827" w:rsidRPr="00A1479E" w:rsidRDefault="00B00827" w:rsidP="00505F8C">
      <w:pPr>
        <w:pStyle w:val="Tijeloteksta"/>
        <w:numPr>
          <w:ilvl w:val="0"/>
          <w:numId w:val="6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promidžba i prodaja svih proizvoda koji nisu u skladu s ciljevima odgoja i obrazovanja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pušenje,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nošenje oružja,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pisanje po zidovima i inventaru škole,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verbalno i fizičko izazivanje sukoba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bacanje izvan koševa za otpatke papira, žvakaćih guma i sl.,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unošenje i konzumiranje alkohola i narkotičnih sredstava,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igranje igara na sreću  i sve vrste kartanja,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unošenje tiskovina nepoćudnog sadržaja,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konzumiranje  hrane i napitaka u učionicama bez dopuštenja učitelja,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kidanje i uništavanje s  panoa u razredu ili hodniku,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unošenje predmeta koji mogu izazvati ozljedu (nožići, odvijači, britivice i sl.), osim potrebnog nastavnog pribora,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unošenje sredstava, opreme i uređaja koji mogu izazvati požar ili eksploziju,</w:t>
      </w:r>
    </w:p>
    <w:p w:rsidR="00B00827" w:rsidRPr="00A1479E" w:rsidRDefault="00B00827" w:rsidP="00E603EF">
      <w:pPr>
        <w:numPr>
          <w:ilvl w:val="0"/>
          <w:numId w:val="6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na školskom igralištu/dvorištu penjati se na stabla, golove, vješati se na koševe, penjati se na </w:t>
      </w:r>
      <w:r w:rsidR="009146A8" w:rsidRPr="00A1479E">
        <w:rPr>
          <w:rFonts w:ascii="Arial Narrow" w:hAnsi="Arial Narrow" w:cs="Calibri"/>
          <w:color w:val="000000"/>
          <w:sz w:val="24"/>
          <w:szCs w:val="24"/>
        </w:rPr>
        <w:t>ogradu oko školskog dvorišta,</w:t>
      </w: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u školskom </w:t>
      </w:r>
      <w:r w:rsidR="009146A8" w:rsidRPr="00A1479E">
        <w:rPr>
          <w:rFonts w:ascii="Arial Narrow" w:hAnsi="Arial Narrow" w:cs="Calibri"/>
          <w:color w:val="000000"/>
          <w:sz w:val="24"/>
          <w:szCs w:val="24"/>
        </w:rPr>
        <w:t>dvorištu</w:t>
      </w: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 uništavati posađena stabla i biljke</w:t>
      </w:r>
    </w:p>
    <w:p w:rsidR="00B00827" w:rsidRPr="00A1479E" w:rsidRDefault="00B00827" w:rsidP="00392385">
      <w:pPr>
        <w:ind w:left="24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7.</w:t>
      </w:r>
    </w:p>
    <w:p w:rsidR="00B00827" w:rsidRPr="00A1479E" w:rsidRDefault="00B00827" w:rsidP="00FA4E82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Svako audio i video snimanje radnika i učenika Škole treba najaviti ravnatelju Škole.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Svako postupanje suprotno stavku 1. ovog članka sankcionirat će se prema važećim zakonima Republike Hrvatske.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8.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Učenici ne smiju bez odobrenja ravnatelja dovoditi u školu strane osobe.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Svim osobama (radnicima, učenicima, strankama) zabranjeno je dovoditi životinje u prostorije Škole, na školsko igralište i u školski vrt.</w:t>
      </w:r>
    </w:p>
    <w:p w:rsidR="00A42BF7" w:rsidRPr="00A1479E" w:rsidRDefault="00A42BF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9.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Promotori i akviziteri izdavačkih kuća, samostalni nakladnici, predstavnici turističkih agencija mogu unositi propagandne materijale u školu samo uz pisano odobrenje ravnatelja.</w:t>
      </w:r>
    </w:p>
    <w:p w:rsidR="00BC1248" w:rsidRDefault="00BC1248" w:rsidP="00BC124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A4106A" w:rsidRDefault="00A4106A" w:rsidP="00BC124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A4106A" w:rsidRDefault="00A4106A" w:rsidP="00BC124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A4106A" w:rsidRDefault="00A4106A" w:rsidP="00BC124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A4106A" w:rsidRPr="00A1479E" w:rsidRDefault="00A4106A" w:rsidP="00BC124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DE7512" w:rsidRPr="00A1479E" w:rsidRDefault="00DE7512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A17DC4" w:rsidRPr="00A1479E" w:rsidRDefault="00A17DC4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A4106A" w:rsidRDefault="00A4106A" w:rsidP="00776F56">
      <w:pPr>
        <w:pStyle w:val="Naslov2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</w:p>
    <w:p w:rsidR="00DE7512" w:rsidRPr="00A1479E" w:rsidRDefault="00B00827" w:rsidP="00776F56">
      <w:pPr>
        <w:pStyle w:val="Naslov2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III. ODNOS PREMA IMOVINI - čuvanje školske imovine </w:t>
      </w:r>
    </w:p>
    <w:p w:rsidR="00BC1248" w:rsidRDefault="00BC1248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2451A3" w:rsidRPr="00A1479E" w:rsidRDefault="002451A3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Članak 10. </w:t>
      </w:r>
    </w:p>
    <w:p w:rsidR="00B00827" w:rsidRPr="00A1479E" w:rsidRDefault="00B00827" w:rsidP="00A42BF7">
      <w:pPr>
        <w:ind w:firstLine="720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Za održavanje kućnog reda odgovorni su svi radnici i učenici Škole.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Dužnost je radnika, učenika i drugih osoba koje borave u Školi, skrbiti se o imovini  Škole prema načelu dobroga gospodara.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11.</w:t>
      </w:r>
    </w:p>
    <w:p w:rsidR="00B00827" w:rsidRPr="00A1479E" w:rsidRDefault="00B00827" w:rsidP="00A42BF7">
      <w:pPr>
        <w:pStyle w:val="Tijeloteksta2"/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Radnici Škole moraju se racionalno koristiti sredstvima Škole koja su im stavljena na raspolaganje.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12.</w:t>
      </w:r>
    </w:p>
    <w:p w:rsidR="00B00827" w:rsidRPr="00A1479E" w:rsidRDefault="00B00827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su odgovorni za štetu koju učine na imovini škole prema općim propisima obveznog prava.</w:t>
      </w:r>
    </w:p>
    <w:p w:rsidR="00B00827" w:rsidRPr="00A1479E" w:rsidRDefault="00B00827" w:rsidP="00A42BF7">
      <w:pPr>
        <w:pStyle w:val="Tijeloteksta3"/>
        <w:ind w:firstLine="720"/>
        <w:jc w:val="both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Počinitelj (radnik, učenik) je dužan nadoknaditi štetu koju učini na školskoj imovini. </w:t>
      </w:r>
    </w:p>
    <w:p w:rsidR="00B00827" w:rsidRPr="00A1479E" w:rsidRDefault="00B00827" w:rsidP="00A42BF7">
      <w:pPr>
        <w:pStyle w:val="Tijeloteksta3"/>
        <w:ind w:firstLine="720"/>
        <w:jc w:val="both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Nakon što </w:t>
      </w:r>
      <w:r w:rsidR="009146A8"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>primijeti</w:t>
      </w: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 ili sazna da je nanesena šteta razrednik je dužan provesti istragu u razredu i pokušati doznati tko je počinitelj štete.</w:t>
      </w:r>
    </w:p>
    <w:p w:rsidR="00B00827" w:rsidRPr="00A1479E" w:rsidRDefault="00B00827" w:rsidP="00A42BF7">
      <w:pPr>
        <w:pStyle w:val="Tijeloteksta3"/>
        <w:ind w:firstLine="720"/>
        <w:jc w:val="both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Ukoliko se ne može utvrditi počinitelj kod učenika štetu nadoknađuje skupina učenika ili razredni odjel. </w:t>
      </w:r>
    </w:p>
    <w:p w:rsidR="00B00827" w:rsidRPr="00A1479E" w:rsidRDefault="00B00827" w:rsidP="00064A23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13.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Visina štete utvrđuje se u visini cijene koštanja i ugradnje oštećene imovine odnosno  na temelju procjene visine štete ukoliko se ne može utvrditi cijena koštanja oštećene imovine.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Procjenu vrši povjerenstvo od tri člana (učitelj razrednik, roditelj i ravnatelj). 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Odluku o imenovanju povjerenstva donosi ravnatelj.</w:t>
      </w:r>
    </w:p>
    <w:p w:rsidR="00B00827" w:rsidRPr="00A1479E" w:rsidRDefault="00B00827" w:rsidP="00A42BF7">
      <w:pPr>
        <w:pStyle w:val="Tijeloteksta3"/>
        <w:ind w:firstLine="720"/>
        <w:jc w:val="both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Naknada štete se može izvršiti i kupnjom oštećenog predmeta u dogovoru s povjerenstvom škole. </w:t>
      </w:r>
    </w:p>
    <w:p w:rsidR="00B00827" w:rsidRPr="00A1479E" w:rsidRDefault="00B00827" w:rsidP="00A42BF7">
      <w:pPr>
        <w:ind w:firstLine="720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Kod svih slučajeva nastanka štete razrednik je dužan </w:t>
      </w:r>
      <w:r w:rsidR="009146A8" w:rsidRPr="00A1479E">
        <w:rPr>
          <w:rFonts w:ascii="Arial Narrow" w:hAnsi="Arial Narrow" w:cs="Calibri"/>
          <w:color w:val="000000"/>
          <w:sz w:val="24"/>
          <w:szCs w:val="24"/>
        </w:rPr>
        <w:t>izvijestiti</w:t>
      </w: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 roditelje  na roditeljskom sastanku, kao i o iznosu štete.</w:t>
      </w:r>
    </w:p>
    <w:p w:rsidR="00776F56" w:rsidRPr="00A1479E" w:rsidRDefault="00776F56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14.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 xml:space="preserve">Radnici i učenici škole ne mogu bez odobrenja ravnatelja iznositi iz škole i rabiti u privatne svrhe školsku imovinu. 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Bez odobrenja ravnatelja učitelji iz Škole ne smiju iznositi matične knjige, dnevnike rada i imenike.</w:t>
      </w:r>
    </w:p>
    <w:p w:rsidR="00B00827" w:rsidRPr="00A1479E" w:rsidRDefault="00B00827" w:rsidP="00A42BF7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Radnik ili učenik koji postupi suprotno stavku 1. i 2.  ovog članka teško krši kućni red.</w:t>
      </w:r>
    </w:p>
    <w:p w:rsidR="00B00827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2451A3" w:rsidRPr="00A1479E" w:rsidRDefault="002451A3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792753">
      <w:pPr>
        <w:pStyle w:val="Naslov3"/>
        <w:rPr>
          <w:rFonts w:ascii="Arial Narrow" w:hAnsi="Arial Narrow" w:cs="Calibri"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i w:val="0"/>
          <w:iCs w:val="0"/>
          <w:color w:val="000000"/>
          <w:sz w:val="24"/>
          <w:szCs w:val="24"/>
        </w:rPr>
        <w:t>IV.  KULTURNO OPHOĐENJE</w:t>
      </w:r>
    </w:p>
    <w:p w:rsidR="00B00827" w:rsidRPr="00A1479E" w:rsidRDefault="00B00827" w:rsidP="00392385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15.</w:t>
      </w:r>
    </w:p>
    <w:p w:rsidR="00B00827" w:rsidRPr="00A1479E" w:rsidRDefault="00B00827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Radnici i učenici Škole dužni su se kulturno odnositi prema roditeljima i drugim osobama koje borave u školi.</w:t>
      </w:r>
    </w:p>
    <w:p w:rsidR="00A42BF7" w:rsidRDefault="00A42BF7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</w:p>
    <w:p w:rsidR="002451A3" w:rsidRDefault="002451A3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</w:p>
    <w:p w:rsidR="002451A3" w:rsidRDefault="002451A3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</w:p>
    <w:p w:rsidR="00A4106A" w:rsidRPr="00A1479E" w:rsidRDefault="00A4106A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color w:val="000000"/>
        </w:rPr>
      </w:pPr>
      <w:r w:rsidRPr="00A1479E">
        <w:rPr>
          <w:rFonts w:ascii="Arial Narrow" w:hAnsi="Arial Narrow" w:cs="Calibri"/>
          <w:b/>
          <w:color w:val="000000"/>
        </w:rPr>
        <w:lastRenderedPageBreak/>
        <w:t xml:space="preserve">V. RADNO VRIJEME </w:t>
      </w:r>
    </w:p>
    <w:p w:rsidR="00A17DC4" w:rsidRPr="00A1479E" w:rsidRDefault="00A17DC4" w:rsidP="00392385">
      <w:pPr>
        <w:pStyle w:val="Tijeloteksta"/>
        <w:jc w:val="both"/>
        <w:rPr>
          <w:rFonts w:ascii="Arial Narrow" w:hAnsi="Arial Narrow" w:cs="Calibri"/>
          <w:b/>
          <w:color w:val="000000"/>
        </w:rPr>
      </w:pPr>
    </w:p>
    <w:p w:rsidR="00B00827" w:rsidRPr="00A1479E" w:rsidRDefault="00B00827" w:rsidP="00392385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16.</w:t>
      </w:r>
    </w:p>
    <w:p w:rsidR="00B00827" w:rsidRPr="00A1479E" w:rsidRDefault="00B00827" w:rsidP="00A42BF7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Škole ujutro otvaraju spremačice i pregledavaju stanje prije početka nastave, a o eventualnim problemima odmah izvješćuju tajnika ili ravnatelja.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Škole zatvara spremačica na kraju radnog dana i koja je odgovorna za urednost i sigurnost da je sve zaključano.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Izvan radnog vremena zgrada škole se može otključati i koristiti samo uz odobrenje ravnatelja.</w:t>
      </w:r>
    </w:p>
    <w:p w:rsidR="00DE7512" w:rsidRPr="00A1479E" w:rsidRDefault="00DE7512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17.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Radnici su dužni dolaziti na posao i odlaziti s posla prema rasporedu radnog vremena. Ne smiju dolaziti pod utjecajem alkohola ni drugih opojnih sredstava.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spriječenosti dolaska na posao radnici škole dužni su o tome pravovremeno i u zakonskom roku obavijestiti ravnatelja Škole</w:t>
      </w:r>
      <w:r w:rsidR="00A42BF7" w:rsidRPr="00A1479E">
        <w:rPr>
          <w:rFonts w:ascii="Arial Narrow" w:hAnsi="Arial Narrow" w:cs="Calibri"/>
          <w:color w:val="000000"/>
        </w:rPr>
        <w:t xml:space="preserve"> </w:t>
      </w:r>
      <w:r w:rsidRPr="00A1479E">
        <w:rPr>
          <w:rFonts w:ascii="Arial Narrow" w:hAnsi="Arial Narrow" w:cs="Calibri"/>
          <w:color w:val="000000"/>
        </w:rPr>
        <w:t>kako bi se na vrijeme mogla organizirati zamjena.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Način evidencije nazočnosti na radu određuje ravnatelj.</w:t>
      </w:r>
    </w:p>
    <w:p w:rsidR="00DE7512" w:rsidRPr="00A1479E" w:rsidRDefault="00DE7512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18.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Raspored radnog vremena ravnatelja, stručnih suradnika, tajnika i voditelja računovodstva u svezi s prijemom stranaka obvezno se ističe  na vratima njihovih ureda.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19.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Roditelji mogu razgovarati s učiteljima Škole u dane primanja roditelja ili u vrijeme koje odredi razrednik odnosno predmetni učitelj, a za razgovor s pedagog</w:t>
      </w:r>
      <w:r w:rsidR="00A42BF7" w:rsidRPr="00A1479E">
        <w:rPr>
          <w:rFonts w:ascii="Arial Narrow" w:hAnsi="Arial Narrow" w:cs="Calibri"/>
          <w:color w:val="000000"/>
        </w:rPr>
        <w:t>om</w:t>
      </w:r>
      <w:r w:rsidRPr="00A1479E">
        <w:rPr>
          <w:rFonts w:ascii="Arial Narrow" w:hAnsi="Arial Narrow" w:cs="Calibri"/>
          <w:color w:val="000000"/>
        </w:rPr>
        <w:t xml:space="preserve"> i ravnatelj</w:t>
      </w:r>
      <w:r w:rsidR="00A42BF7" w:rsidRPr="00A1479E">
        <w:rPr>
          <w:rFonts w:ascii="Arial Narrow" w:hAnsi="Arial Narrow" w:cs="Calibri"/>
          <w:color w:val="000000"/>
        </w:rPr>
        <w:t>em</w:t>
      </w:r>
      <w:r w:rsidRPr="00A1479E">
        <w:rPr>
          <w:rFonts w:ascii="Arial Narrow" w:hAnsi="Arial Narrow" w:cs="Calibri"/>
          <w:color w:val="000000"/>
        </w:rPr>
        <w:t xml:space="preserve"> Škole trebaju se prethodno najaviti.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20.</w:t>
      </w:r>
    </w:p>
    <w:p w:rsidR="00B00827" w:rsidRPr="00A1479E" w:rsidRDefault="00B00827" w:rsidP="00A42BF7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B00827" w:rsidRPr="00A1479E" w:rsidRDefault="00B00827" w:rsidP="00A42BF7">
      <w:pPr>
        <w:ind w:firstLine="720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Materijali se mogu iznositi samo uz odobrenje ravnatelja</w:t>
      </w:r>
      <w:r w:rsidR="00A42BF7" w:rsidRPr="00A1479E">
        <w:rPr>
          <w:rFonts w:ascii="Arial Narrow" w:hAnsi="Arial Narrow" w:cs="Calibri"/>
          <w:color w:val="000000"/>
          <w:sz w:val="24"/>
          <w:szCs w:val="24"/>
        </w:rPr>
        <w:t>.</w:t>
      </w:r>
    </w:p>
    <w:p w:rsidR="00B00827" w:rsidRPr="00A1479E" w:rsidRDefault="00B00827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A17DC4" w:rsidRPr="00A1479E" w:rsidRDefault="00A17DC4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A42BF7" w:rsidRPr="00A1479E" w:rsidRDefault="00A42BF7" w:rsidP="00392385">
      <w:pPr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392385">
      <w:pPr>
        <w:pStyle w:val="Naslov4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VI. MEĐUSOBNI ODNOSI UČENIKA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21.</w:t>
      </w:r>
    </w:p>
    <w:p w:rsidR="00B00827" w:rsidRPr="00A1479E" w:rsidRDefault="00B00827" w:rsidP="00A17DC4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B00827" w:rsidRPr="00A1479E" w:rsidRDefault="00B00827" w:rsidP="00A17DC4">
      <w:pPr>
        <w:ind w:firstLine="72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Učenik ne ispunjava ove dužnosti ako zastrašuje druge, psuje, prostači, laže, krade, uništava, zlostavlja, ponižava, ne pruži pomoć učeniku u nevolji, ometa učenje i dr.</w:t>
      </w:r>
    </w:p>
    <w:p w:rsidR="00BC1248" w:rsidRDefault="00BC1248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ED2D67" w:rsidRPr="00A1479E" w:rsidRDefault="00ED2D6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C1248" w:rsidRPr="00A1479E" w:rsidRDefault="00B00827" w:rsidP="00792753">
      <w:pPr>
        <w:pStyle w:val="Naslov5"/>
        <w:rPr>
          <w:rFonts w:ascii="Arial Narrow" w:hAnsi="Arial Narrow" w:cs="Calibri"/>
          <w:b/>
          <w:bCs/>
          <w:i w:val="0"/>
          <w:iCs w:val="0"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i w:val="0"/>
          <w:iCs w:val="0"/>
          <w:color w:val="000000"/>
          <w:sz w:val="24"/>
          <w:szCs w:val="24"/>
        </w:rPr>
        <w:t>VII. MEĐUSOBNI ODNOSI UČENIKA I RADNIKA ŠKOLE</w:t>
      </w:r>
    </w:p>
    <w:p w:rsidR="00B00827" w:rsidRPr="00A1479E" w:rsidRDefault="00B00827" w:rsidP="00392385">
      <w:pPr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00827" w:rsidRPr="00A1479E" w:rsidRDefault="00B00827" w:rsidP="00DE7512">
      <w:pPr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1479E">
        <w:rPr>
          <w:rFonts w:ascii="Arial Narrow" w:hAnsi="Arial Narrow" w:cs="Calibri"/>
          <w:b/>
          <w:bCs/>
          <w:color w:val="000000"/>
          <w:sz w:val="24"/>
          <w:szCs w:val="24"/>
        </w:rPr>
        <w:t>Članak 22.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međusobnim odnosima sa radnicima Škole, učenicima i drugim osobama postupati i ponašati se prema pravilima lijepog ponašanja i kulturnog ophođenja.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Kod ulaska u Školu ili izlaska iz Škole učenici trebaju dati prednost starijim osobama.</w:t>
      </w:r>
    </w:p>
    <w:p w:rsidR="00A17DC4" w:rsidRPr="00A1479E" w:rsidRDefault="00A17DC4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</w:p>
    <w:p w:rsidR="00A17DC4" w:rsidRPr="00A1479E" w:rsidRDefault="00A17DC4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VIII. PRAVA I OBVEZE UČENIKA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23.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mogu boraviti u Školi u vrijeme koje je određeno za nastavu i ostale oblike odgojno-obrazovnog rada.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color w:val="000000"/>
        </w:rPr>
        <w:t>Učenici su obvezni dolaziti u Školu najkasnije 10 minuta prije početka nastave, a napustiti Školu najkasnije 15 minuta nakon završetka školskih obveza.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koji su zakasnili na nastavu, trebaju tiho ući u učionicu i ispričati se učitelju.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Učenici putnici autobus čekaju </w:t>
      </w:r>
      <w:r w:rsidR="00776F56" w:rsidRPr="00A1479E">
        <w:rPr>
          <w:rFonts w:ascii="Arial Narrow" w:hAnsi="Arial Narrow" w:cs="Calibri"/>
          <w:color w:val="000000"/>
        </w:rPr>
        <w:t>u školskom dvorištu</w:t>
      </w:r>
      <w:r w:rsidRPr="00A1479E">
        <w:rPr>
          <w:rFonts w:ascii="Arial Narrow" w:hAnsi="Arial Narrow" w:cs="Calibri"/>
          <w:color w:val="000000"/>
        </w:rPr>
        <w:t xml:space="preserve"> ispred škole.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hladnog i kišnog vremena učenici putnici autobus čekaju u holu Škole.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O redu i miru u tom prostoru brine dežurni učitelj.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24.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Učenik ima prava i obveze utvrđene zakonom o odgoju i obrazovanju u osnovnoj i srednjoj Školi, Statutom Škole, ovim Pravilnikom i drugim općim aktima Škole.</w:t>
      </w:r>
    </w:p>
    <w:p w:rsidR="00B00827" w:rsidRPr="00A1479E" w:rsidRDefault="00B00827" w:rsidP="00A17DC4">
      <w:pPr>
        <w:pStyle w:val="Tijeloteksta"/>
        <w:ind w:firstLine="600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color w:val="000000"/>
        </w:rPr>
        <w:t>Pored prava i obveza iz stavka 1. ovoga članka</w:t>
      </w:r>
      <w:r w:rsidRPr="00A1479E">
        <w:rPr>
          <w:rFonts w:ascii="Arial Narrow" w:hAnsi="Arial Narrow" w:cs="Calibri"/>
          <w:b/>
          <w:bCs/>
          <w:color w:val="000000"/>
        </w:rPr>
        <w:t xml:space="preserve">, </w:t>
      </w:r>
      <w:r w:rsidRPr="00A1479E">
        <w:rPr>
          <w:rFonts w:ascii="Arial Narrow" w:hAnsi="Arial Narrow" w:cs="Calibri"/>
          <w:b/>
          <w:color w:val="000000"/>
        </w:rPr>
        <w:t>učenik je dužan: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redovito pohađati nastavu i  na vrijeme dolaziti na nastavu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dolaziti u školu opremljen potrebnim udžbenicima, bilježnicama i drugim priborom za nastavu prema rasporedu rada tog dana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održavati udžbenike i bilježnice urednima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savjesno učiti i aktivno sudjelovati u nastavnom procesu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 liječničke preglede ići izvan nastave, osim u posebnim i žurnim prilikama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održavati čistima i urednima prostore Škole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svoje mjesto u školskoj klupi nakon završetka nastave ostaviti uredno i čisto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dolaziti uredan u Školu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nakon dolaska u Školu odjevne predmete i osobne stvari odložiti na mjesto određeno za tu namjenu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mirno ući u učionicu najmanje pet minuta prije početka nastave i pripremiti se za rad, u slučaju da je učionica zaključana u miru pričekati učitelja pred učionicom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kašnjenja javiti se dežurnom učitelju , koji je obvezan kašnjenje evidentirati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pravodobno opravdati izostanke i kašnjenja 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njegovati humane odnose među učenicima, učiteljima i drugim radnicima Škole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čuvati imovinu koju koriste te imovinu drugih učenika i radnika Škole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poštovati pravila školskog života i rada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pridržavati se naloženih mjera zaštite od požara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čuvati i oplemenjivati školski okoliš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uvažavati i poštovati drugoga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pružiti pomoć drugome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uljudno se odnositi prema učiteljima i drugim radnicima Škole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ne ulaziti u prostore bez nazočnosti učitelja gdje se ostavlja materijal za nastavu,</w:t>
      </w:r>
    </w:p>
    <w:p w:rsidR="00B00827" w:rsidRPr="00A1479E" w:rsidRDefault="00B00827" w:rsidP="00392385">
      <w:pPr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ne koristiti mobitel, MP3 player, prijenosno računalo (osim uz dopuštenje predmetnog učitelja) i ostale tehničke aparate za vrijeme nastave,</w:t>
      </w:r>
    </w:p>
    <w:p w:rsidR="00B00827" w:rsidRPr="00A1479E" w:rsidRDefault="00B00827" w:rsidP="00392385">
      <w:pPr>
        <w:numPr>
          <w:ilvl w:val="0"/>
          <w:numId w:val="3"/>
        </w:num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1479E">
        <w:rPr>
          <w:rFonts w:ascii="Arial Narrow" w:hAnsi="Arial Narrow" w:cs="Calibri"/>
          <w:color w:val="000000"/>
          <w:sz w:val="24"/>
          <w:szCs w:val="24"/>
        </w:rPr>
        <w:t>ne smije unositi predmete kojim bi remetio nastavu i ugrožavao sigurnost u razredu ili školi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A17DC4">
      <w:pPr>
        <w:pStyle w:val="Tijeloteksta"/>
        <w:ind w:firstLine="60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Učenicima koji se ne pridržavaju odredbi ovog članka, izriče se pedagoška mjera.</w:t>
      </w:r>
    </w:p>
    <w:p w:rsidR="00B00827" w:rsidRPr="00A1479E" w:rsidRDefault="00B00827" w:rsidP="00A17DC4">
      <w:pPr>
        <w:pStyle w:val="Tijeloteksta"/>
        <w:ind w:firstLine="60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Mjere se izriču ovisno o težini i učestalosti kršenja odredbi.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25.</w:t>
      </w:r>
    </w:p>
    <w:p w:rsidR="00B00827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Izostanke i zakašnjenja na nastavu i druge oblike odgojno-obrazovnog rada učenici su dužni opravdati  ispričnicom roditelja, skrbnika, liječnika i sl.</w:t>
      </w:r>
    </w:p>
    <w:p w:rsidR="00A4106A" w:rsidRPr="00A1479E" w:rsidRDefault="00A4106A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A17DC4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26.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Opravdanim izostancima smatra se bolest učenika, smrtni slučaj u obitelji, iznimne potrebe u čuvanju imovine obitelji, problemi u prometu, elementarne nepogode, bolest članova obitelji i sl.</w:t>
      </w:r>
    </w:p>
    <w:p w:rsidR="00B00827" w:rsidRPr="00A1479E" w:rsidRDefault="00B00827" w:rsidP="00A17DC4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27.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Ako učenik ne dolazi redovito na nastavu ili ne izvršava druge obveze Škola će zatražiti od roditelja ili skrbnika objašnjenje o razlozima učenikovog neizvršavanja obveza.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Ukoliko roditelj ili skrbnik u roku </w:t>
      </w:r>
      <w:r w:rsidRPr="00A1479E">
        <w:rPr>
          <w:rFonts w:ascii="Arial Narrow" w:hAnsi="Arial Narrow" w:cs="Calibri"/>
          <w:b/>
          <w:bCs/>
          <w:color w:val="000000"/>
        </w:rPr>
        <w:t>sedam dana</w:t>
      </w:r>
      <w:r w:rsidRPr="00A1479E">
        <w:rPr>
          <w:rFonts w:ascii="Arial Narrow" w:hAnsi="Arial Narrow" w:cs="Calibri"/>
          <w:color w:val="000000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B00827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Pod neredovitim dolaskom u Školu smatra se neopravdani izostanak u trajanju zbog kojega se učeniku mogu izreći pedagoške mjere.</w:t>
      </w:r>
    </w:p>
    <w:p w:rsidR="00A4106A" w:rsidRPr="00A1479E" w:rsidRDefault="00A4106A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28.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Za nastavu tjelesne i zdravstvene kulture učenici trebaju imati sportsku odjeću  i obuću.  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B00827" w:rsidP="00776F56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29.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su dužni prije ulaska u školsku zgradu stati u red za to predviđeno mjesto i očistiti obuću.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 znak zvona učenici organizirano pod kontrolom  učitelja ulaze u školu i u učionicu.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Dopuštenje za ulazak učenika u zgradu prije početka nastave daje dežurni učitelj. 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hladnog i kišovitog vremena učenici se mogu i ranije pustiti u predvorje zgrade. U zgradu i učionice ulazi se bez trčanja i galame.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DE7512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30.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 znak za početak nastave učenici su obvezni biti na svojim mjestima i pripremiti pribor za rad.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Svaki učenik ima svoje mjesto rada, koje može promijeniti samo uz dopuštenje razrednika ili predmetnog nastavnika za njegov sat.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Učenicima nije dopušteno dočekivati učitelja na hodniku.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koji su zakasnili na nastavu, trebaju tiho uči u učionicu i ispričati se učitelju.</w:t>
      </w:r>
    </w:p>
    <w:p w:rsidR="00B00827" w:rsidRPr="00A1479E" w:rsidRDefault="00B00827" w:rsidP="00A17DC4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Svako kašnjenje učenika na nastavu učitelj je dužan evidentirati, a razrednik će </w:t>
      </w:r>
      <w:r w:rsidR="009146A8" w:rsidRPr="00A1479E">
        <w:rPr>
          <w:rFonts w:ascii="Arial Narrow" w:hAnsi="Arial Narrow" w:cs="Calibri"/>
          <w:color w:val="000000"/>
        </w:rPr>
        <w:t>procijeniti</w:t>
      </w:r>
      <w:r w:rsidRPr="00A1479E">
        <w:rPr>
          <w:rFonts w:ascii="Arial Narrow" w:hAnsi="Arial Narrow" w:cs="Calibri"/>
          <w:color w:val="000000"/>
        </w:rPr>
        <w:t xml:space="preserve"> da li je kašnjenje opravdano ili nije opravdano.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31.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kabinet informatike učenici ulaze zajedno s učiteljem.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su obvezni čuvati računala i drugu računalnu opremu za vrijeme boravka u informatičkoj učionici i u ostalim prostorima škole.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Učenicima nije dozvoljeno korištenje računala na način koji bi oštetio programski dio računala.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Učenik koji se ne pridržava odredaba ovog članka teže krši kućni red.</w:t>
      </w:r>
    </w:p>
    <w:p w:rsidR="00B00827" w:rsidRPr="00A1479E" w:rsidRDefault="00B00827" w:rsidP="00255FA9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32.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Tijekom nastavnog procesa učenicima nije dopušteno dovikivati se, zadirkivati, prepirati se, šaptati i šetati po razredu ili na drugi način ometati nastavni proces.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Učenik koji želi nešto pitati ili priopćiti, treba svoju namjeru pokazati dizanjem ruke.</w:t>
      </w:r>
    </w:p>
    <w:p w:rsidR="00B00827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Učenik kojeg je učitelj prozvao dužan je ustati.</w:t>
      </w:r>
    </w:p>
    <w:p w:rsidR="00A4106A" w:rsidRPr="00A1479E" w:rsidRDefault="00A4106A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33.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Učitelj ne smije za vrijeme nastave slati učenika izvan prostora Škole ili ga kažnjavati udaljavanjem sa nastave. 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 slučaju da je takav postupak neminovan, učitelj odvodi učenika razredniku, </w:t>
      </w:r>
      <w:r w:rsidR="00B545B3" w:rsidRPr="00A1479E">
        <w:rPr>
          <w:rFonts w:ascii="Arial Narrow" w:hAnsi="Arial Narrow" w:cs="Calibri"/>
          <w:color w:val="000000"/>
        </w:rPr>
        <w:t>pedagogu</w:t>
      </w:r>
      <w:r w:rsidRPr="00A1479E">
        <w:rPr>
          <w:rFonts w:ascii="Arial Narrow" w:hAnsi="Arial Narrow" w:cs="Calibri"/>
          <w:color w:val="000000"/>
        </w:rPr>
        <w:t>, dežurnom učitelju ili ravnatelju.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O </w:t>
      </w:r>
      <w:r w:rsidR="00277158" w:rsidRPr="00A1479E">
        <w:rPr>
          <w:rFonts w:ascii="Arial Narrow" w:hAnsi="Arial Narrow" w:cs="Calibri"/>
          <w:color w:val="000000"/>
        </w:rPr>
        <w:t>upućivanju</w:t>
      </w:r>
      <w:r w:rsidRPr="00A1479E">
        <w:rPr>
          <w:rFonts w:ascii="Arial Narrow" w:hAnsi="Arial Narrow" w:cs="Calibri"/>
          <w:color w:val="000000"/>
        </w:rPr>
        <w:t xml:space="preserve"> učenika pedagog</w:t>
      </w:r>
      <w:r w:rsidR="00B545B3" w:rsidRPr="00A1479E">
        <w:rPr>
          <w:rFonts w:ascii="Arial Narrow" w:hAnsi="Arial Narrow" w:cs="Calibri"/>
          <w:color w:val="000000"/>
        </w:rPr>
        <w:t>u</w:t>
      </w:r>
      <w:r w:rsidRPr="00A1479E">
        <w:rPr>
          <w:rFonts w:ascii="Arial Narrow" w:hAnsi="Arial Narrow" w:cs="Calibri"/>
          <w:color w:val="000000"/>
        </w:rPr>
        <w:t>, učitelj je dužan u rubriku „napomene“ u razrednoj knjizi sastaviti o tome bilješku.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Pedagog će po svom nahođenju postupiti i učenika vratiti u učionicu. 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težeg prekršaja pedagog može učenika uputiti ravnatelju Škole.</w:t>
      </w:r>
    </w:p>
    <w:p w:rsidR="00B545B3" w:rsidRPr="00A1479E" w:rsidRDefault="00B545B3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34.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</w:rPr>
      </w:pPr>
      <w:r w:rsidRPr="00A1479E">
        <w:rPr>
          <w:rFonts w:ascii="Arial Narrow" w:hAnsi="Arial Narrow" w:cs="Calibri"/>
        </w:rPr>
        <w:t>Razrednik je dužan postupiti po svakoj opaski i to:</w:t>
      </w:r>
    </w:p>
    <w:p w:rsidR="00B00827" w:rsidRPr="00A1479E" w:rsidRDefault="00B00827" w:rsidP="00E43C05">
      <w:pPr>
        <w:pStyle w:val="Tijeloteksta"/>
        <w:numPr>
          <w:ilvl w:val="0"/>
          <w:numId w:val="7"/>
        </w:numPr>
        <w:rPr>
          <w:rFonts w:ascii="Arial Narrow" w:hAnsi="Arial Narrow" w:cs="Calibri"/>
        </w:rPr>
      </w:pPr>
      <w:r w:rsidRPr="00A1479E">
        <w:rPr>
          <w:rFonts w:ascii="Arial Narrow" w:hAnsi="Arial Narrow" w:cs="Calibri"/>
        </w:rPr>
        <w:t>obaviti razgovor sa predmetnim učiteljem i pedagog</w:t>
      </w:r>
      <w:r w:rsidR="00B545B3" w:rsidRPr="00A1479E">
        <w:rPr>
          <w:rFonts w:ascii="Arial Narrow" w:hAnsi="Arial Narrow" w:cs="Calibri"/>
        </w:rPr>
        <w:t>om,</w:t>
      </w:r>
    </w:p>
    <w:p w:rsidR="00B00827" w:rsidRPr="00A1479E" w:rsidRDefault="00B00827" w:rsidP="00E43C05">
      <w:pPr>
        <w:pStyle w:val="Tijeloteksta"/>
        <w:numPr>
          <w:ilvl w:val="0"/>
          <w:numId w:val="7"/>
        </w:numPr>
        <w:rPr>
          <w:rFonts w:ascii="Arial Narrow" w:hAnsi="Arial Narrow" w:cs="Calibri"/>
        </w:rPr>
      </w:pPr>
      <w:r w:rsidRPr="00A1479E">
        <w:rPr>
          <w:rFonts w:ascii="Arial Narrow" w:hAnsi="Arial Narrow" w:cs="Calibri"/>
        </w:rPr>
        <w:t>pozvat</w:t>
      </w:r>
      <w:r w:rsidR="00B545B3" w:rsidRPr="00A1479E">
        <w:rPr>
          <w:rFonts w:ascii="Arial Narrow" w:hAnsi="Arial Narrow" w:cs="Calibri"/>
        </w:rPr>
        <w:t>i roditelje učenika na razgovor,</w:t>
      </w:r>
    </w:p>
    <w:p w:rsidR="00B00827" w:rsidRPr="00A1479E" w:rsidRDefault="00B00827" w:rsidP="00E43C05">
      <w:pPr>
        <w:pStyle w:val="Tijeloteksta"/>
        <w:numPr>
          <w:ilvl w:val="0"/>
          <w:numId w:val="7"/>
        </w:numPr>
        <w:rPr>
          <w:rFonts w:ascii="Arial Narrow" w:hAnsi="Arial Narrow" w:cs="Calibri"/>
        </w:rPr>
      </w:pPr>
      <w:r w:rsidRPr="00A1479E">
        <w:rPr>
          <w:rFonts w:ascii="Arial Narrow" w:hAnsi="Arial Narrow" w:cs="Calibri"/>
        </w:rPr>
        <w:t xml:space="preserve">u koliko je potrebno </w:t>
      </w:r>
      <w:r w:rsidR="003A13C0" w:rsidRPr="00A1479E">
        <w:rPr>
          <w:rFonts w:ascii="Arial Narrow" w:hAnsi="Arial Narrow" w:cs="Calibri"/>
        </w:rPr>
        <w:t>izriče</w:t>
      </w:r>
      <w:r w:rsidRPr="00A1479E">
        <w:rPr>
          <w:rFonts w:ascii="Arial Narrow" w:hAnsi="Arial Narrow" w:cs="Calibri"/>
        </w:rPr>
        <w:t xml:space="preserve"> se odgojna mjera, te se o tome sastavlja bilješka i obavještava se Razredno vijeće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 ponovljenom slučaju, razrednik je dužan predložiti učenika za ostale odgojne mjere, koje su definirane Statutom škole. </w:t>
      </w:r>
    </w:p>
    <w:p w:rsidR="00BC1248" w:rsidRPr="00A1479E" w:rsidRDefault="00BC1248" w:rsidP="00E02E8A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B00827" w:rsidP="00E02E8A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35.</w:t>
      </w:r>
    </w:p>
    <w:p w:rsidR="00B00827" w:rsidRPr="00A1479E" w:rsidRDefault="00B00827" w:rsidP="00B545B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36.</w:t>
      </w:r>
    </w:p>
    <w:p w:rsidR="00B00827" w:rsidRPr="00A1479E" w:rsidRDefault="00B00827" w:rsidP="00B545B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Učenik ili grupa učenika ne smije biti puštena sa sata nakon napisanog testa, obrađenog gradiva i sl. prije završetka nastave.</w:t>
      </w:r>
    </w:p>
    <w:p w:rsidR="002451A3" w:rsidRPr="00A1479E" w:rsidRDefault="00B00827" w:rsidP="00A4106A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koji iz opravdanog razloga napuštaju zgradu škole grupno prolaze hodnicima u najvećoj tišini u pratnji predmetnog učitelja ili razrednika do izlaza iz škole.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37.</w:t>
      </w:r>
    </w:p>
    <w:p w:rsidR="00B00827" w:rsidRPr="00A1479E" w:rsidRDefault="00B00827" w:rsidP="00784C2F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 nastavi učenik ne smije koristiti mobitel, MP3 player i druge slične aparate. Iznimno i u hitnim slučajevima uz odobrenje učitelja učenik može koristiti mobitel.</w:t>
      </w:r>
    </w:p>
    <w:p w:rsidR="00B00827" w:rsidRPr="00A1479E" w:rsidRDefault="00B00827" w:rsidP="00784C2F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da učenici koriste mobitele i druge tehničke aparate isti će im biti oduzeti i vraćeni roditeljima.</w:t>
      </w:r>
    </w:p>
    <w:p w:rsidR="00B63DD2" w:rsidRPr="00A1479E" w:rsidRDefault="00B63DD2" w:rsidP="00784C2F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38.</w:t>
      </w:r>
    </w:p>
    <w:p w:rsidR="00B00827" w:rsidRPr="00A1479E" w:rsidRDefault="00B00827" w:rsidP="00784C2F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ne smiju bez dopuštenja ulaziti u zbornicu, ured ravnatelja i tajnika. Ako trebaju učitelja, s njim mogu razgovarati  u učionici ili u zbornici.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Kod ulaska u učionicu ili drugi prostor u kojem se tada održava nastava, učenik prvo treba pokucati, a zatim tiho ući i priopćiti učitelju razlog dolaska. </w:t>
      </w:r>
    </w:p>
    <w:p w:rsidR="00B63DD2" w:rsidRDefault="00B63DD2" w:rsidP="00392385">
      <w:pPr>
        <w:pStyle w:val="Tijeloteksta"/>
        <w:rPr>
          <w:rFonts w:ascii="Arial Narrow" w:hAnsi="Arial Narrow" w:cs="Calibri"/>
          <w:i/>
          <w:iCs/>
          <w:color w:val="000000"/>
        </w:rPr>
      </w:pPr>
    </w:p>
    <w:p w:rsidR="00A4106A" w:rsidRPr="00A1479E" w:rsidRDefault="00A4106A" w:rsidP="00392385">
      <w:pPr>
        <w:pStyle w:val="Tijeloteksta"/>
        <w:rPr>
          <w:rFonts w:ascii="Arial Narrow" w:hAnsi="Arial Narrow" w:cs="Calibri"/>
          <w:i/>
          <w:iCs/>
          <w:color w:val="000000"/>
        </w:rPr>
      </w:pPr>
    </w:p>
    <w:p w:rsidR="00B63DD2" w:rsidRPr="00A1479E" w:rsidRDefault="00B63DD2" w:rsidP="00392385">
      <w:pPr>
        <w:pStyle w:val="Tijeloteksta"/>
        <w:rPr>
          <w:rFonts w:ascii="Arial Narrow" w:hAnsi="Arial Narrow" w:cs="Calibri"/>
          <w:i/>
          <w:iCs/>
          <w:color w:val="000000"/>
        </w:rPr>
      </w:pPr>
    </w:p>
    <w:p w:rsidR="00BC1248" w:rsidRPr="00A1479E" w:rsidRDefault="00B00827" w:rsidP="00392385">
      <w:pPr>
        <w:pStyle w:val="Tijeloteksta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IX. ODMOR</w:t>
      </w:r>
    </w:p>
    <w:p w:rsidR="00B63DD2" w:rsidRPr="00A1479E" w:rsidRDefault="00B63DD2" w:rsidP="00392385">
      <w:pPr>
        <w:pStyle w:val="Tijeloteksta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39.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imaju pravo na veliki odmor i male odmore između nastavnih sati.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bCs/>
          <w:color w:val="000000"/>
        </w:rPr>
        <w:t>Mali od</w:t>
      </w:r>
      <w:r w:rsidRPr="00A1479E">
        <w:rPr>
          <w:rFonts w:ascii="Arial Narrow" w:hAnsi="Arial Narrow" w:cs="Calibri"/>
          <w:color w:val="000000"/>
        </w:rPr>
        <w:t xml:space="preserve">mor traje </w:t>
      </w:r>
      <w:r w:rsidRPr="00A1479E">
        <w:rPr>
          <w:rFonts w:ascii="Arial Narrow" w:hAnsi="Arial Narrow" w:cs="Calibri"/>
          <w:bCs/>
          <w:color w:val="000000"/>
        </w:rPr>
        <w:t>5 minuta</w:t>
      </w:r>
      <w:r w:rsidRPr="00A1479E">
        <w:rPr>
          <w:rFonts w:ascii="Arial Narrow" w:hAnsi="Arial Narrow" w:cs="Calibri"/>
          <w:color w:val="000000"/>
        </w:rPr>
        <w:t xml:space="preserve">, a </w:t>
      </w:r>
      <w:r w:rsidRPr="00A1479E">
        <w:rPr>
          <w:rFonts w:ascii="Arial Narrow" w:hAnsi="Arial Narrow" w:cs="Calibri"/>
          <w:bCs/>
          <w:color w:val="000000"/>
        </w:rPr>
        <w:t>veliki odmor 20 minuta</w:t>
      </w:r>
      <w:r w:rsidRPr="00A1479E">
        <w:rPr>
          <w:rFonts w:ascii="Arial Narrow" w:hAnsi="Arial Narrow" w:cs="Calibri"/>
          <w:color w:val="000000"/>
        </w:rPr>
        <w:t>.</w:t>
      </w:r>
    </w:p>
    <w:p w:rsidR="00B00827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Za vrijeme malih odmora</w:t>
      </w:r>
      <w:r w:rsidRPr="00A1479E">
        <w:rPr>
          <w:rFonts w:ascii="Arial Narrow" w:hAnsi="Arial Narrow" w:cs="Calibri"/>
          <w:color w:val="000000"/>
        </w:rPr>
        <w:t xml:space="preserve"> učenici ne smiju napuštati zgradu.</w:t>
      </w:r>
    </w:p>
    <w:p w:rsidR="00A4106A" w:rsidRPr="00A1479E" w:rsidRDefault="00A4106A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Učenicima nije dopušteno šetanje po hodnicima bez razloga, nije dopušten ulazak u druge učionice, napuštanje školske zgrade, vikanje, zviždanje, klizanje po hodnicima.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Za vrijeme velikog odmora</w:t>
      </w:r>
      <w:r w:rsidRPr="00A1479E">
        <w:rPr>
          <w:rFonts w:ascii="Arial Narrow" w:hAnsi="Arial Narrow" w:cs="Calibri"/>
          <w:color w:val="000000"/>
        </w:rPr>
        <w:t xml:space="preserve"> svi učenici izlaze iz svojih učionica i izlaze na školsko dvorište. 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 slučaju lošeg vremena (kiše, hladnoće) učenicima je dopušteno zadržavanje u prostoru prizemlja Škole. 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vrijeme malog i velikog odmora vrata na učionicama moraju biti otvorena.</w:t>
      </w:r>
    </w:p>
    <w:p w:rsidR="00B00827" w:rsidRPr="00A1479E" w:rsidRDefault="00B00827" w:rsidP="00B63DD2">
      <w:pPr>
        <w:pStyle w:val="Tijeloteksta"/>
        <w:spacing w:line="276" w:lineRule="auto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Najstrože je zabranjeno sjedenje učenika na prozoru, te dovikivanje i bacanje predmeta kroz prozor (otpatke hrane, papira, boca (staklenih-plastičnih), knjige……).</w:t>
      </w:r>
    </w:p>
    <w:p w:rsidR="00B00827" w:rsidRPr="00A1479E" w:rsidRDefault="00B00827" w:rsidP="00392385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40.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Kod napuštanja učionice učenici moraju ponijeti  svoje stvari.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Škola nije odgovorna za nestanak nakita, vrijednih stvari i novca učenika za vrijeme njihova boravka u Školi.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Učenici u miru i bez buke napuštaju školu i odlaze kući bez zadržavanja u školi i oko škole. 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učenike putnike vrijeme čekanja do odlaska na autobus mora biti osmišljeno.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Za učenike putnike do odlaska na autobus moraju se skrbiti dežurni učitelji. 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41.</w:t>
      </w:r>
    </w:p>
    <w:p w:rsidR="00B00827" w:rsidRPr="00A1479E" w:rsidRDefault="00B00827" w:rsidP="00B63DD2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održavanje reda prilikom dolaska, odlaska i boravka učenika u Školi brinu se dežurni učitelji.</w:t>
      </w:r>
    </w:p>
    <w:p w:rsidR="00B00827" w:rsidRPr="00A1479E" w:rsidRDefault="00B00827" w:rsidP="00B63DD2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razrednom odjelu o redu brinu redari.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i/>
          <w:i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42.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 razrednom odjelu tjedno se određuju dva redara. 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Redare  određuje razrednik prema abecednom redu.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75128B" w:rsidRDefault="00B00827" w:rsidP="00B63DD2">
      <w:pPr>
        <w:pStyle w:val="Tijeloteksta"/>
        <w:ind w:firstLine="600"/>
        <w:jc w:val="both"/>
        <w:rPr>
          <w:rFonts w:ascii="Arial Narrow" w:hAnsi="Arial Narrow" w:cs="Calibri"/>
          <w:b/>
          <w:color w:val="000000"/>
        </w:rPr>
      </w:pPr>
      <w:r w:rsidRPr="0075128B">
        <w:rPr>
          <w:rFonts w:ascii="Arial Narrow" w:hAnsi="Arial Narrow" w:cs="Calibri"/>
          <w:b/>
          <w:color w:val="000000"/>
        </w:rPr>
        <w:t>Redari: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dolaze 10 minuta prije početka nastave, pregledaju učionicu i o uočenim nepravilnostima ili oštećenjima izvješćuju dežurnog učitelja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pripremaju učionicu za nastavu, brišu ploču i donose prema potrebi nastavna sredstva i pomagala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prijavljuju učiteljima početkom svakog nastavnog sata nenazočne učenike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provjetravaju učionicu za vrijeme malog odmora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izvješćuju o nađenim predmetima učitelja, a predmete (knjige, bilježnice, olovke, odjeću, nakit i sl.) odnose u tajništvo</w:t>
      </w:r>
    </w:p>
    <w:p w:rsidR="00B00827" w:rsidRPr="00A1479E" w:rsidRDefault="00B00827" w:rsidP="00392385">
      <w:pPr>
        <w:pStyle w:val="Tijeloteksta"/>
        <w:numPr>
          <w:ilvl w:val="0"/>
          <w:numId w:val="3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B00827" w:rsidRPr="00A1479E" w:rsidRDefault="00B00827" w:rsidP="00392385">
      <w:pPr>
        <w:pStyle w:val="Tijeloteksta"/>
        <w:ind w:left="600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43.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vrijeme velikog odmora</w:t>
      </w:r>
      <w:r w:rsidR="00B63DD2" w:rsidRPr="00A1479E">
        <w:rPr>
          <w:rFonts w:ascii="Arial Narrow" w:hAnsi="Arial Narrow" w:cs="Calibri"/>
          <w:color w:val="000000"/>
        </w:rPr>
        <w:t xml:space="preserve"> </w:t>
      </w:r>
      <w:r w:rsidRPr="00A1479E">
        <w:rPr>
          <w:rFonts w:ascii="Arial Narrow" w:hAnsi="Arial Narrow" w:cs="Calibri"/>
          <w:color w:val="000000"/>
        </w:rPr>
        <w:t xml:space="preserve"> jedan od redara obvezno mora biti u učionici i održavati red, ako su u učionici ostali učenici po odobrenju učitelja.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Svakog učenika koji se ne pridržava reda, redar je ovlašten prijaviti dežurnom učitelju.</w:t>
      </w:r>
    </w:p>
    <w:p w:rsidR="00776F56" w:rsidRDefault="00776F56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A4106A" w:rsidRPr="00A1479E" w:rsidRDefault="00A4106A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63DD2" w:rsidRPr="00A1479E" w:rsidRDefault="00B63DD2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3F7D18" w:rsidRPr="00A1479E" w:rsidRDefault="003F7D18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DD3FD2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 xml:space="preserve">X. </w:t>
      </w:r>
      <w:r w:rsidR="00B63DD2" w:rsidRPr="00A1479E">
        <w:rPr>
          <w:rFonts w:ascii="Arial Narrow" w:hAnsi="Arial Narrow" w:cs="Calibri"/>
          <w:b/>
          <w:bCs/>
          <w:color w:val="000000"/>
        </w:rPr>
        <w:t xml:space="preserve">KORIŠTENJE </w:t>
      </w:r>
      <w:r w:rsidRPr="00A1479E">
        <w:rPr>
          <w:rFonts w:ascii="Arial Narrow" w:hAnsi="Arial Narrow" w:cs="Calibri"/>
          <w:b/>
          <w:bCs/>
          <w:color w:val="000000"/>
        </w:rPr>
        <w:t xml:space="preserve"> KNJIŽNICE</w:t>
      </w:r>
    </w:p>
    <w:p w:rsidR="003F7D18" w:rsidRPr="00A1479E" w:rsidRDefault="003F7D18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44.</w:t>
      </w:r>
    </w:p>
    <w:p w:rsidR="00DD3FD2" w:rsidRPr="00A1479E" w:rsidRDefault="00B00827" w:rsidP="00B63DD2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Učenik koristi knjižnicu prema rasporedu rada knjižnice. </w:t>
      </w:r>
    </w:p>
    <w:p w:rsidR="00B00827" w:rsidRPr="00A1479E" w:rsidRDefault="00B00827" w:rsidP="00B63DD2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Raspored rada knjižnice nalazi se na vratima. </w:t>
      </w:r>
    </w:p>
    <w:p w:rsidR="00B00827" w:rsidRPr="00A1479E" w:rsidRDefault="00B00827" w:rsidP="00B63D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Knjige posuđene u knjižnici učenik je obvezan čuvati i neoštećene pravodobno vratiti na način propisan Pravilnikom o radu školske knjižnice.</w:t>
      </w:r>
    </w:p>
    <w:p w:rsidR="00DD3FD2" w:rsidRPr="00A1479E" w:rsidRDefault="00DD3FD2" w:rsidP="00FA7663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DD3FD2" w:rsidRPr="00A1479E" w:rsidRDefault="00DD3FD2" w:rsidP="00FA7663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XI. DEŽURSTVA</w:t>
      </w:r>
    </w:p>
    <w:p w:rsidR="00B00827" w:rsidRPr="00A1479E" w:rsidRDefault="00B00827" w:rsidP="00392385">
      <w:pPr>
        <w:pStyle w:val="Tijeloteksta"/>
        <w:jc w:val="center"/>
        <w:rPr>
          <w:rFonts w:ascii="Arial Narrow" w:hAnsi="Arial Narrow" w:cs="Calibri"/>
          <w:b/>
          <w:bCs/>
          <w:i/>
          <w:i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45.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Školi za v</w:t>
      </w:r>
      <w:r w:rsidR="00A418C0" w:rsidRPr="00A1479E">
        <w:rPr>
          <w:rFonts w:ascii="Arial Narrow" w:hAnsi="Arial Narrow" w:cs="Calibri"/>
          <w:color w:val="000000"/>
        </w:rPr>
        <w:t xml:space="preserve">rijeme rada dežuraju učitelji, </w:t>
      </w:r>
      <w:r w:rsidRPr="00A1479E">
        <w:rPr>
          <w:rFonts w:ascii="Arial Narrow" w:hAnsi="Arial Narrow" w:cs="Calibri"/>
          <w:color w:val="000000"/>
        </w:rPr>
        <w:t>stručni suradnici</w:t>
      </w:r>
      <w:r w:rsidR="00A418C0" w:rsidRPr="00A1479E">
        <w:rPr>
          <w:rFonts w:ascii="Arial Narrow" w:hAnsi="Arial Narrow" w:cs="Calibri"/>
          <w:color w:val="000000"/>
        </w:rPr>
        <w:t>,spremačice i domari.</w:t>
      </w:r>
    </w:p>
    <w:p w:rsidR="00B00827" w:rsidRPr="00A1479E" w:rsidRDefault="00A418C0" w:rsidP="00DD3FD2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Učitelji ,</w:t>
      </w:r>
      <w:r w:rsidR="00B00827" w:rsidRPr="00A1479E">
        <w:rPr>
          <w:rFonts w:ascii="Arial Narrow" w:hAnsi="Arial Narrow" w:cs="Calibri"/>
          <w:color w:val="000000"/>
        </w:rPr>
        <w:t xml:space="preserve"> stručni suradnici</w:t>
      </w:r>
      <w:r w:rsidRPr="00A1479E">
        <w:rPr>
          <w:rFonts w:ascii="Arial Narrow" w:hAnsi="Arial Narrow" w:cs="Calibri"/>
          <w:color w:val="000000"/>
        </w:rPr>
        <w:t>,</w:t>
      </w:r>
      <w:r w:rsidR="00B00827" w:rsidRPr="00A1479E">
        <w:rPr>
          <w:rFonts w:ascii="Arial Narrow" w:hAnsi="Arial Narrow" w:cs="Calibri"/>
          <w:color w:val="000000"/>
        </w:rPr>
        <w:t xml:space="preserve"> </w:t>
      </w:r>
      <w:r w:rsidRPr="00A1479E">
        <w:rPr>
          <w:rFonts w:ascii="Arial Narrow" w:hAnsi="Arial Narrow" w:cs="Calibri"/>
          <w:color w:val="000000"/>
        </w:rPr>
        <w:t xml:space="preserve">spremačice i domari </w:t>
      </w:r>
      <w:r w:rsidR="00B00827" w:rsidRPr="00A1479E">
        <w:rPr>
          <w:rFonts w:ascii="Arial Narrow" w:hAnsi="Arial Narrow" w:cs="Calibri"/>
          <w:color w:val="000000"/>
        </w:rPr>
        <w:t>dežuraju prema rasporedu dežurstva.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Raspor</w:t>
      </w:r>
      <w:r w:rsidR="00A418C0" w:rsidRPr="00A1479E">
        <w:rPr>
          <w:rFonts w:ascii="Arial Narrow" w:hAnsi="Arial Narrow" w:cs="Calibri"/>
          <w:color w:val="000000"/>
        </w:rPr>
        <w:t>ed i obveze dežurnih učitelja,</w:t>
      </w:r>
      <w:r w:rsidRPr="00A1479E">
        <w:rPr>
          <w:rFonts w:ascii="Arial Narrow" w:hAnsi="Arial Narrow" w:cs="Calibri"/>
          <w:color w:val="000000"/>
        </w:rPr>
        <w:t>stručnih suradnika</w:t>
      </w:r>
      <w:r w:rsidR="00A418C0" w:rsidRPr="00A1479E">
        <w:rPr>
          <w:rFonts w:ascii="Arial Narrow" w:hAnsi="Arial Narrow" w:cs="Calibri"/>
          <w:color w:val="000000"/>
        </w:rPr>
        <w:t>, spremačica i domara</w:t>
      </w:r>
      <w:r w:rsidRPr="00A1479E">
        <w:rPr>
          <w:rFonts w:ascii="Arial Narrow" w:hAnsi="Arial Narrow" w:cs="Calibri"/>
          <w:color w:val="000000"/>
        </w:rPr>
        <w:t xml:space="preserve"> određuje ravnatelj. 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i/>
          <w:i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46.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Mjesto i trajanje dežurstva određuje ravnatelj.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Raspored dežurstva učitelja predmetne i razredne nastave, dežurstvo za vri</w:t>
      </w:r>
      <w:r w:rsidR="00DD3FD2" w:rsidRPr="00A1479E">
        <w:rPr>
          <w:rFonts w:ascii="Arial Narrow" w:hAnsi="Arial Narrow" w:cs="Calibri"/>
          <w:color w:val="000000"/>
        </w:rPr>
        <w:t xml:space="preserve">jeme velikog odmora </w:t>
      </w:r>
      <w:r w:rsidRPr="00A1479E">
        <w:rPr>
          <w:rFonts w:ascii="Arial Narrow" w:hAnsi="Arial Narrow" w:cs="Calibri"/>
          <w:color w:val="000000"/>
        </w:rPr>
        <w:t>uključujući i raspored primanja roditelja  nalazi s</w:t>
      </w:r>
      <w:r w:rsidR="00776F56" w:rsidRPr="00A1479E">
        <w:rPr>
          <w:rFonts w:ascii="Arial Narrow" w:hAnsi="Arial Narrow" w:cs="Calibri"/>
          <w:color w:val="000000"/>
        </w:rPr>
        <w:t xml:space="preserve">e na oglasnoj ploči u zbornici </w:t>
      </w:r>
      <w:r w:rsidRPr="00A1479E">
        <w:rPr>
          <w:rFonts w:ascii="Arial Narrow" w:hAnsi="Arial Narrow" w:cs="Calibri"/>
          <w:color w:val="000000"/>
        </w:rPr>
        <w:t xml:space="preserve"> škole.</w:t>
      </w:r>
    </w:p>
    <w:p w:rsidR="00BC1248" w:rsidRPr="00A1479E" w:rsidRDefault="00BC1248" w:rsidP="003F7D1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C1248" w:rsidRPr="00A1479E" w:rsidRDefault="00BC1248" w:rsidP="003F7D18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47.</w:t>
      </w:r>
    </w:p>
    <w:p w:rsidR="00B00827" w:rsidRPr="00A1479E" w:rsidRDefault="00B00827" w:rsidP="00DD3FD2">
      <w:pPr>
        <w:pStyle w:val="Tijeloteksta"/>
        <w:ind w:firstLine="360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Dežurni učitelj: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dolazi 15 minuta prije početka nastave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pazi na red i disciplinu u Školi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vrijeme malih odmora i velikog odmora kontrolira red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svim većim kršenjima </w:t>
      </w:r>
      <w:r w:rsidR="00DD3FD2" w:rsidRPr="00A1479E">
        <w:rPr>
          <w:rFonts w:ascii="Arial Narrow" w:hAnsi="Arial Narrow" w:cs="Calibri"/>
          <w:color w:val="000000"/>
        </w:rPr>
        <w:t>kućnog reda obavještava pedagoga</w:t>
      </w:r>
      <w:r w:rsidRPr="00A1479E">
        <w:rPr>
          <w:rFonts w:ascii="Arial Narrow" w:hAnsi="Arial Narrow" w:cs="Calibri"/>
          <w:color w:val="000000"/>
        </w:rPr>
        <w:t xml:space="preserve"> ili ravnatelj</w:t>
      </w:r>
      <w:r w:rsidR="00DD3FD2" w:rsidRPr="00A1479E">
        <w:rPr>
          <w:rFonts w:ascii="Arial Narrow" w:hAnsi="Arial Narrow" w:cs="Calibri"/>
          <w:color w:val="000000"/>
        </w:rPr>
        <w:t>a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pazi da li redari obavljaju svoju dužnost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pazi da se poštuju odredbe Pravilnika o kućnom redu te o kršenju istih </w:t>
      </w:r>
      <w:r w:rsidR="003A13C0" w:rsidRPr="00A1479E">
        <w:rPr>
          <w:rFonts w:ascii="Arial Narrow" w:hAnsi="Arial Narrow" w:cs="Calibri"/>
          <w:color w:val="000000"/>
        </w:rPr>
        <w:t>obavještava</w:t>
      </w:r>
      <w:r w:rsidRPr="00A1479E">
        <w:rPr>
          <w:rFonts w:ascii="Arial Narrow" w:hAnsi="Arial Narrow" w:cs="Calibri"/>
          <w:color w:val="000000"/>
        </w:rPr>
        <w:t xml:space="preserve"> ravnatelja</w:t>
      </w:r>
    </w:p>
    <w:p w:rsidR="00B00827" w:rsidRPr="00A1479E" w:rsidRDefault="00B00827" w:rsidP="00557E2E">
      <w:pPr>
        <w:pStyle w:val="Tijeloteksta"/>
        <w:numPr>
          <w:ilvl w:val="0"/>
          <w:numId w:val="10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prima primjedbe roditelja.</w:t>
      </w:r>
    </w:p>
    <w:p w:rsidR="00DD3FD2" w:rsidRPr="00A1479E" w:rsidRDefault="00DD3FD2" w:rsidP="00392385">
      <w:pPr>
        <w:pStyle w:val="Tijeloteksta"/>
        <w:rPr>
          <w:rFonts w:ascii="Arial Narrow" w:hAnsi="Arial Narrow" w:cs="Calibri"/>
          <w:iCs/>
          <w:color w:val="000000"/>
        </w:rPr>
      </w:pPr>
    </w:p>
    <w:p w:rsidR="00DD3FD2" w:rsidRPr="00A1479E" w:rsidRDefault="00DD3FD2" w:rsidP="00392385">
      <w:pPr>
        <w:pStyle w:val="Tijeloteksta"/>
        <w:rPr>
          <w:rFonts w:ascii="Arial Narrow" w:hAnsi="Arial Narrow" w:cs="Calibri"/>
          <w:iCs/>
          <w:color w:val="000000"/>
        </w:rPr>
      </w:pPr>
    </w:p>
    <w:p w:rsidR="00B00827" w:rsidRPr="00A1479E" w:rsidRDefault="00B00827" w:rsidP="00DD3FD2">
      <w:pPr>
        <w:pStyle w:val="Tijeloteksta"/>
        <w:ind w:firstLine="360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XII. VODITELJ SMJENE</w:t>
      </w:r>
    </w:p>
    <w:p w:rsidR="00DD3FD2" w:rsidRPr="00A1479E" w:rsidRDefault="00DD3FD2" w:rsidP="00DD3FD2">
      <w:pPr>
        <w:pStyle w:val="Tijeloteksta"/>
        <w:ind w:firstLine="360"/>
        <w:rPr>
          <w:rFonts w:ascii="Arial Narrow" w:hAnsi="Arial Narrow" w:cs="Calibri"/>
          <w:b/>
          <w:b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 xml:space="preserve">Članak 48. 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Voditelj smjene dolazi u Školu 20 minuta prije početka nastave i vrši pripreme za početak nastave:</w:t>
      </w:r>
    </w:p>
    <w:p w:rsidR="00B00827" w:rsidRPr="00A1479E" w:rsidRDefault="00B00827" w:rsidP="00557E2E">
      <w:pPr>
        <w:pStyle w:val="Tijeloteksta"/>
        <w:numPr>
          <w:ilvl w:val="0"/>
          <w:numId w:val="8"/>
        </w:numPr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vodi računa o početku nastave da li su svi učitelj nazočni</w:t>
      </w:r>
    </w:p>
    <w:p w:rsidR="00B00827" w:rsidRPr="00A1479E" w:rsidRDefault="00B00827" w:rsidP="00557E2E">
      <w:pPr>
        <w:pStyle w:val="Tijeloteksta"/>
        <w:numPr>
          <w:ilvl w:val="0"/>
          <w:numId w:val="8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spriječenosti učitelja da dođe na vrijeme, uvodi učenike u razred i zadužuje predsjednika učenika tog razreda da pazi na red i disciplinu do dolaska učitelja</w:t>
      </w:r>
    </w:p>
    <w:p w:rsidR="00B00827" w:rsidRPr="00A1479E" w:rsidRDefault="00B00827" w:rsidP="00557E2E">
      <w:pPr>
        <w:pStyle w:val="Tijeloteksta"/>
        <w:numPr>
          <w:ilvl w:val="0"/>
          <w:numId w:val="8"/>
        </w:numPr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 slučaju iznenadne spriječenosti nedolaska učitelja na posao za taj dan, priprema raspored i/ili po potrebi zamjenjuje odsutnog učitelja.</w:t>
      </w:r>
    </w:p>
    <w:p w:rsidR="00BC1248" w:rsidRPr="00A1479E" w:rsidRDefault="00BC1248" w:rsidP="00792753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DD3FD2" w:rsidRPr="00A1479E" w:rsidRDefault="00DD3FD2" w:rsidP="00792753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XIII. PONAŠANJE UČENIKA IZVAN ŠKOLE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i/>
          <w:iCs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49.</w:t>
      </w:r>
    </w:p>
    <w:p w:rsidR="00B00827" w:rsidRPr="00A1479E" w:rsidRDefault="00B00827" w:rsidP="002451A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Učenici se na priredbama, izložbama, u muzejima i sl. trebaju ponašati pristojno, ne činiti ništa što bi ometalo priredbu-izvođače programa i posjetioce.</w:t>
      </w:r>
    </w:p>
    <w:p w:rsidR="00B00827" w:rsidRPr="00A1479E" w:rsidRDefault="00B00827" w:rsidP="002451A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lastRenderedPageBreak/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B00827" w:rsidRPr="00A1479E" w:rsidRDefault="00B00827" w:rsidP="002451A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ponašanje učenika odgovoran je razrednik ili predmetni učitelj koji je u pratnji.</w:t>
      </w:r>
    </w:p>
    <w:p w:rsidR="0080261D" w:rsidRPr="00A1479E" w:rsidRDefault="0080261D" w:rsidP="00392385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50.</w:t>
      </w:r>
    </w:p>
    <w:p w:rsidR="00B00827" w:rsidRPr="00A1479E" w:rsidRDefault="00B00827" w:rsidP="002451A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C1248" w:rsidRPr="00A1479E" w:rsidRDefault="00BC1248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XIV. KRŠENJE KUĆNOG REDA</w:t>
      </w:r>
    </w:p>
    <w:p w:rsidR="00B00827" w:rsidRPr="00A1479E" w:rsidRDefault="00B00827" w:rsidP="0080261D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51.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Postupanje prema odredbama ovoga </w:t>
      </w:r>
      <w:r w:rsidR="00DD3FD2" w:rsidRPr="00A1479E">
        <w:rPr>
          <w:rFonts w:ascii="Arial Narrow" w:hAnsi="Arial Narrow" w:cs="Calibri"/>
          <w:color w:val="000000"/>
        </w:rPr>
        <w:t>P</w:t>
      </w:r>
      <w:r w:rsidRPr="00A1479E">
        <w:rPr>
          <w:rFonts w:ascii="Arial Narrow" w:hAnsi="Arial Narrow" w:cs="Calibri"/>
          <w:color w:val="000000"/>
        </w:rPr>
        <w:t>ravilnika sastavni je dio radnih obveza radnika i učenika Škole.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Radnik koji postupi suprotno odredbama ovoga </w:t>
      </w:r>
      <w:r w:rsidR="00DD3FD2" w:rsidRPr="00A1479E">
        <w:rPr>
          <w:rFonts w:ascii="Arial Narrow" w:hAnsi="Arial Narrow" w:cs="Calibri"/>
          <w:color w:val="000000"/>
        </w:rPr>
        <w:t>P</w:t>
      </w:r>
      <w:r w:rsidRPr="00A1479E">
        <w:rPr>
          <w:rFonts w:ascii="Arial Narrow" w:hAnsi="Arial Narrow" w:cs="Calibri"/>
          <w:color w:val="000000"/>
        </w:rPr>
        <w:t>ravilnika, odgovoran je za povredu radne obveze.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Učenik koji postupi suprotno odredbama ovoga </w:t>
      </w:r>
      <w:r w:rsidR="00DD3FD2" w:rsidRPr="00A1479E">
        <w:rPr>
          <w:rFonts w:ascii="Arial Narrow" w:hAnsi="Arial Narrow" w:cs="Calibri"/>
          <w:color w:val="000000"/>
        </w:rPr>
        <w:t>P</w:t>
      </w:r>
      <w:r w:rsidRPr="00A1479E">
        <w:rPr>
          <w:rFonts w:ascii="Arial Narrow" w:hAnsi="Arial Narrow" w:cs="Calibri"/>
          <w:color w:val="000000"/>
        </w:rPr>
        <w:t xml:space="preserve">ravilnika, odgovoran je prema općim aktima Škole. </w:t>
      </w:r>
    </w:p>
    <w:p w:rsidR="00B00827" w:rsidRPr="00A1479E" w:rsidRDefault="00B00827" w:rsidP="00DD3FD2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Osobu koja za vrijeme boravka u Školi krši kućni red, dežurni učitelj  ili ravnatelj udaljit će ga iz prostora Škole.</w:t>
      </w:r>
    </w:p>
    <w:p w:rsidR="00DD3FD2" w:rsidRPr="00A1479E" w:rsidRDefault="00DD3FD2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C1248" w:rsidRPr="00A1479E" w:rsidRDefault="00BC1248" w:rsidP="00392385">
      <w:pPr>
        <w:pStyle w:val="Tijeloteksta"/>
        <w:jc w:val="both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XV. PRIJELAZNE I ZAVRŠNE ODREDBE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iCs/>
          <w:color w:val="000000"/>
        </w:rPr>
      </w:pPr>
    </w:p>
    <w:p w:rsidR="00DD3FD2" w:rsidRPr="00A1479E" w:rsidRDefault="00DD3FD2" w:rsidP="00392385">
      <w:pPr>
        <w:pStyle w:val="Tijeloteksta"/>
        <w:jc w:val="both"/>
        <w:rPr>
          <w:rFonts w:ascii="Arial Narrow" w:hAnsi="Arial Narrow" w:cs="Calibri"/>
          <w:iCs/>
          <w:color w:val="000000"/>
        </w:rPr>
      </w:pPr>
    </w:p>
    <w:p w:rsidR="00DD3FD2" w:rsidRPr="00A4106A" w:rsidRDefault="003808D9" w:rsidP="00A4106A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52.</w:t>
      </w:r>
    </w:p>
    <w:p w:rsidR="003808D9" w:rsidRPr="00A1479E" w:rsidRDefault="00DD3FD2" w:rsidP="00DD3FD2">
      <w:pPr>
        <w:pStyle w:val="Tijeloteksta"/>
        <w:ind w:firstLine="708"/>
        <w:jc w:val="both"/>
        <w:rPr>
          <w:rFonts w:ascii="Arial Narrow" w:hAnsi="Arial Narrow" w:cs="Arial"/>
          <w:color w:val="000000"/>
        </w:rPr>
      </w:pPr>
      <w:r w:rsidRPr="00A1479E">
        <w:rPr>
          <w:rFonts w:ascii="Arial Narrow" w:hAnsi="Arial Narrow" w:cs="Arial"/>
          <w:color w:val="000000"/>
        </w:rPr>
        <w:t xml:space="preserve">Stupanjem na snagu ovog  Pravilnika prestaje važiti Pravilnik o </w:t>
      </w:r>
      <w:r w:rsidR="003808D9" w:rsidRPr="00A1479E">
        <w:rPr>
          <w:rFonts w:ascii="Arial Narrow" w:hAnsi="Arial Narrow" w:cs="Arial"/>
          <w:color w:val="000000"/>
        </w:rPr>
        <w:t>kućnom redu</w:t>
      </w:r>
    </w:p>
    <w:p w:rsidR="00DD3FD2" w:rsidRPr="00A1479E" w:rsidRDefault="00DD3FD2" w:rsidP="00DD3FD2">
      <w:pPr>
        <w:pStyle w:val="Tijeloteksta"/>
        <w:jc w:val="both"/>
        <w:rPr>
          <w:rFonts w:ascii="Arial Narrow" w:hAnsi="Arial Narrow" w:cs="Arial"/>
        </w:rPr>
      </w:pPr>
      <w:r w:rsidRPr="00A1479E">
        <w:rPr>
          <w:rFonts w:ascii="Arial Narrow" w:hAnsi="Arial Narrow" w:cs="Arial"/>
          <w:color w:val="000000"/>
        </w:rPr>
        <w:t xml:space="preserve"> KLASA: </w:t>
      </w:r>
      <w:r w:rsidR="003808D9" w:rsidRPr="00A1479E">
        <w:rPr>
          <w:rFonts w:ascii="Arial Narrow" w:hAnsi="Arial Narrow" w:cs="Arial"/>
        </w:rPr>
        <w:t>003-05/09-01/04,</w:t>
      </w:r>
      <w:r w:rsidRPr="00A1479E">
        <w:rPr>
          <w:rFonts w:ascii="Arial Narrow" w:hAnsi="Arial Narrow" w:cs="Arial"/>
        </w:rPr>
        <w:t xml:space="preserve"> URBROJ: 2198-1-24-09-1, od </w:t>
      </w:r>
      <w:r w:rsidR="003808D9" w:rsidRPr="00A1479E">
        <w:rPr>
          <w:rFonts w:ascii="Arial Narrow" w:hAnsi="Arial Narrow" w:cs="Arial"/>
        </w:rPr>
        <w:t>30. rujna</w:t>
      </w:r>
      <w:r w:rsidRPr="00A1479E">
        <w:rPr>
          <w:rFonts w:ascii="Arial Narrow" w:hAnsi="Arial Narrow" w:cs="Arial"/>
        </w:rPr>
        <w:t xml:space="preserve"> 2009. godine.</w:t>
      </w:r>
    </w:p>
    <w:p w:rsidR="00DD3FD2" w:rsidRPr="00A1479E" w:rsidRDefault="00DD3FD2" w:rsidP="00392385">
      <w:pPr>
        <w:pStyle w:val="Tijeloteksta"/>
        <w:jc w:val="both"/>
        <w:rPr>
          <w:rFonts w:ascii="Arial Narrow" w:hAnsi="Arial Narrow" w:cs="Calibri"/>
          <w:iCs/>
          <w:color w:val="000000"/>
        </w:rPr>
      </w:pPr>
    </w:p>
    <w:p w:rsidR="00DD3FD2" w:rsidRPr="00A1479E" w:rsidRDefault="00B00827" w:rsidP="00A4106A">
      <w:pPr>
        <w:pStyle w:val="Tijeloteksta"/>
        <w:jc w:val="center"/>
        <w:rPr>
          <w:rFonts w:ascii="Arial Narrow" w:hAnsi="Arial Narrow" w:cs="Calibri"/>
          <w:b/>
          <w:bCs/>
          <w:color w:val="000000"/>
        </w:rPr>
      </w:pPr>
      <w:r w:rsidRPr="00A1479E">
        <w:rPr>
          <w:rFonts w:ascii="Arial Narrow" w:hAnsi="Arial Narrow" w:cs="Calibri"/>
          <w:b/>
          <w:bCs/>
          <w:color w:val="000000"/>
        </w:rPr>
        <w:t>Članak 5</w:t>
      </w:r>
      <w:r w:rsidR="003808D9" w:rsidRPr="00A1479E">
        <w:rPr>
          <w:rFonts w:ascii="Arial Narrow" w:hAnsi="Arial Narrow" w:cs="Calibri"/>
          <w:b/>
          <w:bCs/>
          <w:color w:val="000000"/>
        </w:rPr>
        <w:t>3</w:t>
      </w:r>
      <w:r w:rsidRPr="00A1479E">
        <w:rPr>
          <w:rFonts w:ascii="Arial Narrow" w:hAnsi="Arial Narrow" w:cs="Calibri"/>
          <w:b/>
          <w:bCs/>
          <w:color w:val="000000"/>
        </w:rPr>
        <w:t>.</w:t>
      </w:r>
    </w:p>
    <w:p w:rsidR="00B00827" w:rsidRPr="00A1479E" w:rsidRDefault="00B00827" w:rsidP="002451A3">
      <w:pPr>
        <w:pStyle w:val="Tijeloteksta"/>
        <w:ind w:firstLine="720"/>
        <w:jc w:val="both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Ovaj pravilnik stupa na snagu </w:t>
      </w:r>
      <w:r w:rsidR="00A1479E" w:rsidRPr="00A1479E">
        <w:rPr>
          <w:rFonts w:ascii="Arial Narrow" w:hAnsi="Arial Narrow" w:cs="Calibri"/>
          <w:color w:val="000000"/>
        </w:rPr>
        <w:t xml:space="preserve">osmog dana od dana objave </w:t>
      </w:r>
      <w:r w:rsidRPr="00A1479E">
        <w:rPr>
          <w:rFonts w:ascii="Arial Narrow" w:hAnsi="Arial Narrow" w:cs="Calibri"/>
          <w:color w:val="000000"/>
        </w:rPr>
        <w:t xml:space="preserve"> na oglasnoj ploči Škole.</w:t>
      </w: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i/>
          <w:iCs/>
          <w:color w:val="000000"/>
        </w:rPr>
      </w:pPr>
    </w:p>
    <w:p w:rsidR="00DD3FD2" w:rsidRPr="00A1479E" w:rsidRDefault="00DD3FD2" w:rsidP="00392385">
      <w:pPr>
        <w:pStyle w:val="Tijeloteksta"/>
        <w:jc w:val="both"/>
        <w:rPr>
          <w:rFonts w:ascii="Arial Narrow" w:hAnsi="Arial Narrow" w:cs="Calibri"/>
          <w:i/>
          <w:iCs/>
          <w:color w:val="000000"/>
        </w:rPr>
      </w:pPr>
    </w:p>
    <w:p w:rsidR="00B00827" w:rsidRPr="00A1479E" w:rsidRDefault="00B00827" w:rsidP="00392385">
      <w:pPr>
        <w:pStyle w:val="Tijeloteksta"/>
        <w:jc w:val="both"/>
        <w:rPr>
          <w:rFonts w:ascii="Arial Narrow" w:hAnsi="Arial Narrow" w:cs="Calibri"/>
          <w:i/>
          <w:iCs/>
          <w:color w:val="000000"/>
        </w:rPr>
      </w:pPr>
    </w:p>
    <w:p w:rsidR="00B00827" w:rsidRPr="00A1479E" w:rsidRDefault="00B00827" w:rsidP="00DD3FD2">
      <w:pPr>
        <w:pStyle w:val="Tijeloteksta"/>
        <w:ind w:left="4320" w:firstLine="720"/>
        <w:jc w:val="center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Predsjedni</w:t>
      </w:r>
      <w:r w:rsidR="00DD3FD2" w:rsidRPr="00A1479E">
        <w:rPr>
          <w:rFonts w:ascii="Arial Narrow" w:hAnsi="Arial Narrow" w:cs="Calibri"/>
          <w:color w:val="000000"/>
        </w:rPr>
        <w:t xml:space="preserve">k </w:t>
      </w:r>
      <w:r w:rsidRPr="00A1479E">
        <w:rPr>
          <w:rFonts w:ascii="Arial Narrow" w:hAnsi="Arial Narrow" w:cs="Calibri"/>
          <w:color w:val="000000"/>
        </w:rPr>
        <w:t xml:space="preserve"> Školskog odbora :</w:t>
      </w:r>
    </w:p>
    <w:p w:rsidR="00B00827" w:rsidRPr="00A1479E" w:rsidRDefault="00B00827" w:rsidP="00DD3FD2">
      <w:pPr>
        <w:pStyle w:val="Tijeloteksta"/>
        <w:jc w:val="center"/>
        <w:rPr>
          <w:rFonts w:ascii="Arial Narrow" w:hAnsi="Arial Narrow" w:cs="Calibri"/>
          <w:color w:val="000000"/>
        </w:rPr>
      </w:pPr>
    </w:p>
    <w:p w:rsidR="00DD3FD2" w:rsidRPr="00A1479E" w:rsidRDefault="00DD3FD2" w:rsidP="00DD3FD2">
      <w:pPr>
        <w:pStyle w:val="Tijeloteksta"/>
        <w:jc w:val="center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  <w:t xml:space="preserve">                                          Lovre Ćoso, dipl. ped.</w:t>
      </w:r>
    </w:p>
    <w:p w:rsidR="00B00827" w:rsidRPr="00A1479E" w:rsidRDefault="00B00827" w:rsidP="00DD3FD2">
      <w:pPr>
        <w:pStyle w:val="Tijeloteksta"/>
        <w:jc w:val="right"/>
        <w:rPr>
          <w:rFonts w:ascii="Arial Narrow" w:hAnsi="Arial Narrow" w:cs="Calibri"/>
          <w:i/>
          <w:iCs/>
          <w:color w:val="000000"/>
        </w:rPr>
      </w:pP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A1479E" w:rsidP="002451A3">
      <w:pPr>
        <w:pStyle w:val="Tijeloteksta"/>
        <w:ind w:firstLine="72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Ovaj Pravilnik </w:t>
      </w:r>
      <w:r w:rsidR="00B00827" w:rsidRPr="00A1479E">
        <w:rPr>
          <w:rFonts w:ascii="Arial Narrow" w:hAnsi="Arial Narrow" w:cs="Calibri"/>
          <w:color w:val="000000"/>
        </w:rPr>
        <w:t xml:space="preserve"> objavljen </w:t>
      </w:r>
      <w:r w:rsidRPr="00A1479E">
        <w:rPr>
          <w:rFonts w:ascii="Arial Narrow" w:hAnsi="Arial Narrow" w:cs="Calibri"/>
          <w:color w:val="000000"/>
        </w:rPr>
        <w:t xml:space="preserve">je </w:t>
      </w:r>
      <w:r w:rsidR="00B00827" w:rsidRPr="00A1479E">
        <w:rPr>
          <w:rFonts w:ascii="Arial Narrow" w:hAnsi="Arial Narrow" w:cs="Calibri"/>
          <w:color w:val="000000"/>
        </w:rPr>
        <w:t>na oglasnoj ploč</w:t>
      </w:r>
      <w:r w:rsidRPr="00A1479E">
        <w:rPr>
          <w:rFonts w:ascii="Arial Narrow" w:hAnsi="Arial Narrow" w:cs="Calibri"/>
          <w:color w:val="000000"/>
        </w:rPr>
        <w:t xml:space="preserve">i škole dana </w:t>
      </w:r>
      <w:r w:rsidR="00421634">
        <w:rPr>
          <w:rFonts w:ascii="Arial Narrow" w:hAnsi="Arial Narrow" w:cs="Calibri"/>
          <w:color w:val="000000"/>
        </w:rPr>
        <w:t xml:space="preserve">23. </w:t>
      </w:r>
      <w:r w:rsidR="00DA3013">
        <w:rPr>
          <w:rFonts w:ascii="Arial Narrow" w:hAnsi="Arial Narrow" w:cs="Calibri"/>
          <w:color w:val="000000"/>
        </w:rPr>
        <w:t>p</w:t>
      </w:r>
      <w:r w:rsidR="00421634">
        <w:rPr>
          <w:rFonts w:ascii="Arial Narrow" w:hAnsi="Arial Narrow" w:cs="Calibri"/>
          <w:color w:val="000000"/>
        </w:rPr>
        <w:t>rosinca 2015. godine</w:t>
      </w:r>
      <w:r w:rsidRPr="00A1479E">
        <w:rPr>
          <w:rFonts w:ascii="Arial Narrow" w:hAnsi="Arial Narrow" w:cs="Calibri"/>
          <w:color w:val="000000"/>
        </w:rPr>
        <w:t>,  a stupa na snagu</w:t>
      </w:r>
      <w:r w:rsidR="00421634">
        <w:rPr>
          <w:rFonts w:ascii="Arial Narrow" w:hAnsi="Arial Narrow" w:cs="Calibri"/>
          <w:color w:val="000000"/>
        </w:rPr>
        <w:t xml:space="preserve"> 30. prosinca</w:t>
      </w:r>
      <w:r w:rsidRPr="00A1479E">
        <w:rPr>
          <w:rFonts w:ascii="Arial Narrow" w:hAnsi="Arial Narrow" w:cs="Calibri"/>
          <w:color w:val="000000"/>
        </w:rPr>
        <w:t xml:space="preserve"> 2015. godine. </w:t>
      </w:r>
    </w:p>
    <w:p w:rsidR="00B00827" w:rsidRPr="00A1479E" w:rsidRDefault="00B00827" w:rsidP="00A4106A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B00827" w:rsidP="00392385">
      <w:pPr>
        <w:pStyle w:val="Tijeloteksta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>KLASA:</w:t>
      </w:r>
      <w:r w:rsidR="00A1479E" w:rsidRPr="00A1479E">
        <w:rPr>
          <w:rFonts w:ascii="Arial Narrow" w:hAnsi="Arial Narrow" w:cs="Calibri"/>
          <w:color w:val="000000"/>
        </w:rPr>
        <w:t xml:space="preserve">    602-02/15-01/</w:t>
      </w:r>
      <w:r w:rsidR="00421634">
        <w:rPr>
          <w:rFonts w:ascii="Arial Narrow" w:hAnsi="Arial Narrow" w:cs="Calibri"/>
          <w:color w:val="000000"/>
        </w:rPr>
        <w:t>53</w:t>
      </w:r>
    </w:p>
    <w:p w:rsidR="00B00827" w:rsidRPr="00A1479E" w:rsidRDefault="00B00827" w:rsidP="00392385">
      <w:pPr>
        <w:pStyle w:val="Tijeloteksta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URBROJ: </w:t>
      </w:r>
      <w:r w:rsidR="00A1479E" w:rsidRPr="00A1479E">
        <w:rPr>
          <w:rFonts w:ascii="Arial Narrow" w:hAnsi="Arial Narrow" w:cs="Calibri"/>
          <w:color w:val="000000"/>
        </w:rPr>
        <w:t>2198-1-24-15-1</w:t>
      </w:r>
    </w:p>
    <w:p w:rsidR="00B00827" w:rsidRPr="00A1479E" w:rsidRDefault="00A1479E" w:rsidP="00392385">
      <w:pPr>
        <w:pStyle w:val="Tijeloteksta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Galovac,  </w:t>
      </w:r>
      <w:r w:rsidR="00421634">
        <w:rPr>
          <w:rFonts w:ascii="Arial Narrow" w:hAnsi="Arial Narrow" w:cs="Calibri"/>
          <w:color w:val="000000"/>
        </w:rPr>
        <w:t>2</w:t>
      </w:r>
      <w:r w:rsidR="00DA3013">
        <w:rPr>
          <w:rFonts w:ascii="Arial Narrow" w:hAnsi="Arial Narrow" w:cs="Calibri"/>
          <w:color w:val="000000"/>
        </w:rPr>
        <w:t>3</w:t>
      </w:r>
      <w:r w:rsidR="00421634">
        <w:rPr>
          <w:rFonts w:ascii="Arial Narrow" w:hAnsi="Arial Narrow" w:cs="Calibri"/>
          <w:color w:val="000000"/>
        </w:rPr>
        <w:t>. prosinca</w:t>
      </w:r>
      <w:r w:rsidRPr="00A1479E">
        <w:rPr>
          <w:rFonts w:ascii="Arial Narrow" w:hAnsi="Arial Narrow" w:cs="Calibri"/>
          <w:color w:val="000000"/>
        </w:rPr>
        <w:t xml:space="preserve"> 2015.</w:t>
      </w:r>
    </w:p>
    <w:p w:rsidR="00A1479E" w:rsidRPr="00A1479E" w:rsidRDefault="00A1479E" w:rsidP="00A1479E">
      <w:pPr>
        <w:pStyle w:val="Tijeloteksta"/>
        <w:rPr>
          <w:rFonts w:ascii="Arial Narrow" w:hAnsi="Arial Narrow" w:cs="Calibri"/>
          <w:color w:val="000000"/>
        </w:rPr>
      </w:pPr>
    </w:p>
    <w:p w:rsidR="00A1479E" w:rsidRPr="00A1479E" w:rsidRDefault="00A1479E" w:rsidP="00A1479E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A1479E" w:rsidP="00A1479E">
      <w:pPr>
        <w:pStyle w:val="Tijeloteksta"/>
        <w:ind w:left="6480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 xml:space="preserve">        </w:t>
      </w:r>
      <w:r w:rsidR="00C72CCB" w:rsidRPr="00A1479E">
        <w:rPr>
          <w:rFonts w:ascii="Arial Narrow" w:hAnsi="Arial Narrow" w:cs="Calibri"/>
          <w:color w:val="000000"/>
        </w:rPr>
        <w:t xml:space="preserve"> </w:t>
      </w:r>
      <w:r w:rsidR="00B00827" w:rsidRPr="00A1479E">
        <w:rPr>
          <w:rFonts w:ascii="Arial Narrow" w:hAnsi="Arial Narrow" w:cs="Calibri"/>
          <w:color w:val="000000"/>
        </w:rPr>
        <w:t>Ravnatelj:</w:t>
      </w:r>
    </w:p>
    <w:p w:rsidR="00A1479E" w:rsidRPr="00A1479E" w:rsidRDefault="00A1479E" w:rsidP="00A1479E">
      <w:pPr>
        <w:pStyle w:val="Tijeloteksta"/>
        <w:rPr>
          <w:rFonts w:ascii="Arial Narrow" w:hAnsi="Arial Narrow" w:cs="Calibri"/>
          <w:color w:val="000000"/>
        </w:rPr>
      </w:pPr>
    </w:p>
    <w:p w:rsidR="00B00827" w:rsidRPr="00A1479E" w:rsidRDefault="00A1479E" w:rsidP="004D17A5">
      <w:pPr>
        <w:pStyle w:val="Tijeloteksta"/>
        <w:rPr>
          <w:rFonts w:ascii="Arial Narrow" w:hAnsi="Arial Narrow" w:cs="Calibri"/>
          <w:color w:val="000000"/>
        </w:rPr>
      </w:pP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</w:r>
      <w:r w:rsidRPr="00A1479E">
        <w:rPr>
          <w:rFonts w:ascii="Arial Narrow" w:hAnsi="Arial Narrow" w:cs="Calibri"/>
          <w:color w:val="000000"/>
        </w:rPr>
        <w:tab/>
        <w:t xml:space="preserve">              Josip Lučić, dipl. ing.</w:t>
      </w:r>
      <w:bookmarkStart w:id="0" w:name="_GoBack"/>
      <w:bookmarkEnd w:id="0"/>
    </w:p>
    <w:sectPr w:rsidR="00B00827" w:rsidRPr="00A1479E" w:rsidSect="00ED2D67">
      <w:footerReference w:type="default" r:id="rId8"/>
      <w:pgSz w:w="12240" w:h="15840"/>
      <w:pgMar w:top="851" w:right="1418" w:bottom="851" w:left="1418" w:header="283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D1" w:rsidRDefault="00C53FD1">
      <w:r>
        <w:separator/>
      </w:r>
    </w:p>
  </w:endnote>
  <w:endnote w:type="continuationSeparator" w:id="0">
    <w:p w:rsidR="00C53FD1" w:rsidRDefault="00C5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9C" w:rsidRDefault="00E8655A">
    <w:pPr>
      <w:pStyle w:val="Podnoje"/>
      <w:jc w:val="right"/>
    </w:pPr>
    <w:r w:rsidRPr="0026679C">
      <w:rPr>
        <w:sz w:val="16"/>
      </w:rPr>
      <w:fldChar w:fldCharType="begin"/>
    </w:r>
    <w:r w:rsidR="0026679C" w:rsidRPr="0026679C">
      <w:rPr>
        <w:sz w:val="16"/>
      </w:rPr>
      <w:instrText xml:space="preserve"> PAGE   \* MERGEFORMAT </w:instrText>
    </w:r>
    <w:r w:rsidRPr="0026679C">
      <w:rPr>
        <w:sz w:val="16"/>
      </w:rPr>
      <w:fldChar w:fldCharType="separate"/>
    </w:r>
    <w:r w:rsidR="004D17A5">
      <w:rPr>
        <w:noProof/>
        <w:sz w:val="16"/>
      </w:rPr>
      <w:t>10</w:t>
    </w:r>
    <w:r w:rsidRPr="0026679C">
      <w:rPr>
        <w:sz w:val="16"/>
      </w:rPr>
      <w:fldChar w:fldCharType="end"/>
    </w:r>
  </w:p>
  <w:p w:rsidR="00B00827" w:rsidRPr="0019404F" w:rsidRDefault="00B00827" w:rsidP="007B77E3">
    <w:pPr>
      <w:pStyle w:val="Podnoj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D1" w:rsidRDefault="00C53FD1">
      <w:r>
        <w:separator/>
      </w:r>
    </w:p>
  </w:footnote>
  <w:footnote w:type="continuationSeparator" w:id="0">
    <w:p w:rsidR="00C53FD1" w:rsidRDefault="00C5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40098A"/>
    <w:multiLevelType w:val="hybridMultilevel"/>
    <w:tmpl w:val="54362B6A"/>
    <w:lvl w:ilvl="0" w:tplc="4574D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344183"/>
    <w:multiLevelType w:val="hybridMultilevel"/>
    <w:tmpl w:val="00C60EA0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0615EB"/>
    <w:multiLevelType w:val="hybridMultilevel"/>
    <w:tmpl w:val="553C3E52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75E4B"/>
    <w:multiLevelType w:val="hybridMultilevel"/>
    <w:tmpl w:val="51F0E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9">
    <w:nsid w:val="6B974763"/>
    <w:multiLevelType w:val="hybridMultilevel"/>
    <w:tmpl w:val="A9CEEECE"/>
    <w:lvl w:ilvl="0" w:tplc="5F304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305E9"/>
    <w:multiLevelType w:val="hybridMultilevel"/>
    <w:tmpl w:val="25DAA4E4"/>
    <w:lvl w:ilvl="0" w:tplc="804EC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20"/>
  <w:hyphenationZone w:val="425"/>
  <w:doNotHyphenateCaps/>
  <w:drawingGridHorizontalSpacing w:val="16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85"/>
    <w:rsid w:val="00013B98"/>
    <w:rsid w:val="00064A23"/>
    <w:rsid w:val="000B13A1"/>
    <w:rsid w:val="000E0F56"/>
    <w:rsid w:val="00154AD4"/>
    <w:rsid w:val="0019404F"/>
    <w:rsid w:val="001D2BF9"/>
    <w:rsid w:val="001D5FEF"/>
    <w:rsid w:val="002451A3"/>
    <w:rsid w:val="00255FA9"/>
    <w:rsid w:val="0026679C"/>
    <w:rsid w:val="00277158"/>
    <w:rsid w:val="002B4BFE"/>
    <w:rsid w:val="00316C6F"/>
    <w:rsid w:val="00331CB7"/>
    <w:rsid w:val="003808D9"/>
    <w:rsid w:val="00392385"/>
    <w:rsid w:val="003A13C0"/>
    <w:rsid w:val="003A3BF7"/>
    <w:rsid w:val="003F7D18"/>
    <w:rsid w:val="00421634"/>
    <w:rsid w:val="004D17A5"/>
    <w:rsid w:val="004E1AD2"/>
    <w:rsid w:val="00505F8C"/>
    <w:rsid w:val="005227FF"/>
    <w:rsid w:val="00557E2E"/>
    <w:rsid w:val="005C77D4"/>
    <w:rsid w:val="006727F2"/>
    <w:rsid w:val="0075128B"/>
    <w:rsid w:val="00776F56"/>
    <w:rsid w:val="0078024F"/>
    <w:rsid w:val="00784C2F"/>
    <w:rsid w:val="00792753"/>
    <w:rsid w:val="007B157A"/>
    <w:rsid w:val="007B77E3"/>
    <w:rsid w:val="007D0799"/>
    <w:rsid w:val="0080261D"/>
    <w:rsid w:val="008A1B55"/>
    <w:rsid w:val="008D13BA"/>
    <w:rsid w:val="009146A8"/>
    <w:rsid w:val="00976FE9"/>
    <w:rsid w:val="00985230"/>
    <w:rsid w:val="009D50C1"/>
    <w:rsid w:val="00A1479E"/>
    <w:rsid w:val="00A17DC4"/>
    <w:rsid w:val="00A4106A"/>
    <w:rsid w:val="00A418C0"/>
    <w:rsid w:val="00A42BF7"/>
    <w:rsid w:val="00A81679"/>
    <w:rsid w:val="00B00827"/>
    <w:rsid w:val="00B3081E"/>
    <w:rsid w:val="00B3212F"/>
    <w:rsid w:val="00B545B3"/>
    <w:rsid w:val="00B63DD2"/>
    <w:rsid w:val="00BC1248"/>
    <w:rsid w:val="00BC1F01"/>
    <w:rsid w:val="00C53FD1"/>
    <w:rsid w:val="00C72CCB"/>
    <w:rsid w:val="00C907FA"/>
    <w:rsid w:val="00CB76F1"/>
    <w:rsid w:val="00D039C8"/>
    <w:rsid w:val="00D950D3"/>
    <w:rsid w:val="00DA3013"/>
    <w:rsid w:val="00DD3FD2"/>
    <w:rsid w:val="00DE7512"/>
    <w:rsid w:val="00E02E8A"/>
    <w:rsid w:val="00E43C05"/>
    <w:rsid w:val="00E603EF"/>
    <w:rsid w:val="00E8655A"/>
    <w:rsid w:val="00ED2D67"/>
    <w:rsid w:val="00F10541"/>
    <w:rsid w:val="00FA4E82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  <w:szCs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 w:cs="Palatino Linotype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 w:cs="Palatino Linotype"/>
      <w:i/>
      <w:iCs/>
      <w:color w:val="FF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392385"/>
    <w:rPr>
      <w:rFonts w:ascii="Palatino Linotype" w:hAnsi="Palatino Linotype" w:cs="Palatino Linotype"/>
      <w:b/>
      <w:bCs/>
      <w:sz w:val="20"/>
      <w:szCs w:val="20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392385"/>
    <w:rPr>
      <w:rFonts w:ascii="Palatino Linotype" w:hAnsi="Palatino Linotype" w:cs="Palatino Linotype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  <w:szCs w:val="28"/>
    </w:rPr>
  </w:style>
  <w:style w:type="character" w:customStyle="1" w:styleId="Tijeloteksta2Char">
    <w:name w:val="Tijelo teksta 2 Char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 w:cs="Palatino Linotype"/>
      <w:i/>
      <w:iCs/>
      <w:sz w:val="28"/>
      <w:szCs w:val="28"/>
    </w:rPr>
  </w:style>
  <w:style w:type="character" w:customStyle="1" w:styleId="Tijeloteksta3Char">
    <w:name w:val="Tijelo teksta 3 Char"/>
    <w:link w:val="Tijeloteksta3"/>
    <w:uiPriority w:val="99"/>
    <w:semiHidden/>
    <w:locked/>
    <w:rsid w:val="00392385"/>
    <w:rPr>
      <w:rFonts w:ascii="Palatino Linotype" w:hAnsi="Palatino Linotype" w:cs="Palatino Linotype"/>
      <w:i/>
      <w:iCs/>
      <w:sz w:val="32"/>
      <w:szCs w:val="32"/>
      <w:lang w:val="hr-HR" w:eastAsia="hr-HR"/>
    </w:rPr>
  </w:style>
  <w:style w:type="paragraph" w:styleId="Podnoje">
    <w:name w:val="footer"/>
    <w:basedOn w:val="Normal"/>
    <w:link w:val="PodnojeChar"/>
    <w:uiPriority w:val="99"/>
    <w:rsid w:val="007B77E3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827189"/>
    <w:rPr>
      <w:rFonts w:ascii="Times New Roman" w:eastAsia="Times New Roman" w:hAnsi="Times New Roman"/>
      <w:sz w:val="32"/>
      <w:szCs w:val="32"/>
      <w:lang w:val="hr-HR" w:eastAsia="hr-HR"/>
    </w:rPr>
  </w:style>
  <w:style w:type="character" w:styleId="Brojstranice">
    <w:name w:val="page number"/>
    <w:basedOn w:val="Zadanifontodlomka"/>
    <w:uiPriority w:val="99"/>
    <w:rsid w:val="007B77E3"/>
  </w:style>
  <w:style w:type="paragraph" w:styleId="Zaglavlje">
    <w:name w:val="header"/>
    <w:basedOn w:val="Normal"/>
    <w:link w:val="ZaglavljeChar"/>
    <w:uiPriority w:val="99"/>
    <w:unhideWhenUsed/>
    <w:rsid w:val="00B30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3081E"/>
    <w:rPr>
      <w:rFonts w:ascii="Times New Roman" w:eastAsia="Times New Roman" w:hAnsi="Times New Roman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10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410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Korisnik</cp:lastModifiedBy>
  <cp:revision>37</cp:revision>
  <cp:lastPrinted>2015-12-22T13:51:00Z</cp:lastPrinted>
  <dcterms:created xsi:type="dcterms:W3CDTF">2015-01-19T20:46:00Z</dcterms:created>
  <dcterms:modified xsi:type="dcterms:W3CDTF">2016-01-20T12:20:00Z</dcterms:modified>
</cp:coreProperties>
</file>