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A8" w:rsidRDefault="003F6261" w:rsidP="00D65BA8">
      <w:pPr>
        <w:pStyle w:val="Tijeloteksta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 xml:space="preserve">Na temelju članka 58.Zakona o odgoju i obrazovanju u osnovnoj i srednjoj školi (NN. br.87/08., 86/09., 92/10., 105/10., 90/11., 5/12.,16/12., 86/12., 126/12., 94/13., 152/14.) te članka </w:t>
      </w:r>
      <w:r w:rsidR="00194346" w:rsidRPr="00D65BA8">
        <w:rPr>
          <w:rFonts w:ascii="Arial Narrow" w:hAnsi="Arial Narrow" w:cs="Arial"/>
          <w:color w:val="000000"/>
        </w:rPr>
        <w:t>61</w:t>
      </w:r>
      <w:r w:rsidR="00F27A95" w:rsidRPr="00D65BA8">
        <w:rPr>
          <w:rFonts w:ascii="Arial Narrow" w:hAnsi="Arial Narrow" w:cs="Arial"/>
          <w:color w:val="000000"/>
        </w:rPr>
        <w:t xml:space="preserve">. </w:t>
      </w:r>
      <w:r w:rsidRPr="00D65BA8">
        <w:rPr>
          <w:rFonts w:ascii="Arial Narrow" w:hAnsi="Arial Narrow" w:cs="Arial"/>
          <w:color w:val="000000"/>
        </w:rPr>
        <w:t>Statuta O</w:t>
      </w:r>
      <w:r w:rsidR="00D65BA8">
        <w:rPr>
          <w:rFonts w:ascii="Arial Narrow" w:hAnsi="Arial Narrow" w:cs="Arial"/>
          <w:color w:val="000000"/>
        </w:rPr>
        <w:t xml:space="preserve">snovne </w:t>
      </w:r>
      <w:r w:rsidRPr="00D65BA8">
        <w:rPr>
          <w:rFonts w:ascii="Arial Narrow" w:hAnsi="Arial Narrow" w:cs="Arial"/>
          <w:color w:val="000000"/>
        </w:rPr>
        <w:t>Š</w:t>
      </w:r>
      <w:r w:rsidR="00D65BA8">
        <w:rPr>
          <w:rFonts w:ascii="Arial Narrow" w:hAnsi="Arial Narrow" w:cs="Arial"/>
          <w:color w:val="000000"/>
        </w:rPr>
        <w:t>kole</w:t>
      </w:r>
      <w:r w:rsidRPr="00D65BA8">
        <w:rPr>
          <w:rFonts w:ascii="Arial Narrow" w:hAnsi="Arial Narrow" w:cs="Arial"/>
          <w:color w:val="000000"/>
        </w:rPr>
        <w:t xml:space="preserve"> </w:t>
      </w:r>
      <w:r w:rsidR="00183DBE" w:rsidRPr="00D65BA8">
        <w:rPr>
          <w:rFonts w:ascii="Arial Narrow" w:hAnsi="Arial Narrow" w:cs="Arial"/>
          <w:color w:val="000000"/>
        </w:rPr>
        <w:t>G</w:t>
      </w:r>
      <w:r w:rsidR="00194346" w:rsidRPr="00D65BA8">
        <w:rPr>
          <w:rFonts w:ascii="Arial Narrow" w:hAnsi="Arial Narrow" w:cs="Arial"/>
          <w:color w:val="000000"/>
        </w:rPr>
        <w:t xml:space="preserve">alovac, </w:t>
      </w:r>
      <w:r w:rsidRPr="00D65BA8">
        <w:rPr>
          <w:rFonts w:ascii="Arial Narrow" w:hAnsi="Arial Narrow" w:cs="Arial"/>
          <w:color w:val="000000"/>
        </w:rPr>
        <w:t>Školski odbor nakon pr</w:t>
      </w:r>
      <w:r w:rsidR="00183DBE" w:rsidRPr="00D65BA8">
        <w:rPr>
          <w:rFonts w:ascii="Arial Narrow" w:hAnsi="Arial Narrow" w:cs="Arial"/>
          <w:color w:val="000000"/>
        </w:rPr>
        <w:t xml:space="preserve">ovedene rasprave na Učiteljskom </w:t>
      </w:r>
      <w:r w:rsidRPr="00D65BA8">
        <w:rPr>
          <w:rFonts w:ascii="Arial Narrow" w:hAnsi="Arial Narrow" w:cs="Arial"/>
          <w:color w:val="000000"/>
        </w:rPr>
        <w:t xml:space="preserve">vijeću, Vijeću roditelja i Vijeću učenika, a na prijedlog ravnatelja na sjednici održanoj </w:t>
      </w:r>
      <w:r w:rsidR="00914CB7">
        <w:rPr>
          <w:rFonts w:ascii="Arial Narrow" w:hAnsi="Arial Narrow" w:cs="Arial"/>
          <w:color w:val="000000"/>
        </w:rPr>
        <w:t>22. prosinca</w:t>
      </w:r>
      <w:bookmarkStart w:id="0" w:name="_GoBack"/>
      <w:bookmarkEnd w:id="0"/>
      <w:r w:rsidR="00194346" w:rsidRPr="00D65BA8">
        <w:rPr>
          <w:rFonts w:ascii="Arial Narrow" w:hAnsi="Arial Narrow" w:cs="Arial"/>
          <w:color w:val="000000"/>
        </w:rPr>
        <w:t xml:space="preserve">  2015.</w:t>
      </w:r>
      <w:r w:rsidRPr="00D65BA8">
        <w:rPr>
          <w:rFonts w:ascii="Arial Narrow" w:hAnsi="Arial Narrow" w:cs="Arial"/>
          <w:color w:val="000000"/>
        </w:rPr>
        <w:t xml:space="preserve"> godine, </w:t>
      </w:r>
    </w:p>
    <w:p w:rsidR="003F6261" w:rsidRPr="00D65BA8" w:rsidRDefault="003F6261" w:rsidP="00D65BA8">
      <w:pPr>
        <w:pStyle w:val="Tijeloteksta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donio je</w:t>
      </w:r>
    </w:p>
    <w:p w:rsidR="00F27A95" w:rsidRPr="00D65BA8" w:rsidRDefault="00F27A95" w:rsidP="00F27A95">
      <w:pPr>
        <w:pStyle w:val="Tijeloteksta"/>
        <w:ind w:firstLine="708"/>
        <w:rPr>
          <w:rFonts w:ascii="Arial Narrow" w:hAnsi="Arial Narrow" w:cs="Arial"/>
          <w:color w:val="000000"/>
        </w:rPr>
      </w:pPr>
    </w:p>
    <w:p w:rsidR="00AD6031" w:rsidRPr="00D65BA8" w:rsidRDefault="00AD6031" w:rsidP="00F27A95">
      <w:pPr>
        <w:pStyle w:val="Tijeloteksta"/>
        <w:ind w:firstLine="708"/>
        <w:rPr>
          <w:rFonts w:ascii="Arial Narrow" w:hAnsi="Arial Narrow" w:cs="Arial"/>
          <w:color w:val="000000"/>
        </w:rPr>
      </w:pPr>
    </w:p>
    <w:p w:rsidR="003F6261" w:rsidRDefault="003F6261" w:rsidP="00FF1897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E  T  I  Č  K  I    K  O  D  E  K  S</w:t>
      </w:r>
    </w:p>
    <w:p w:rsidR="009C22F6" w:rsidRPr="00D65BA8" w:rsidRDefault="009C22F6" w:rsidP="00FF1897">
      <w:pPr>
        <w:jc w:val="center"/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FF1897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 xml:space="preserve">NEPOSREDNIH NOSITELJA </w:t>
      </w:r>
    </w:p>
    <w:p w:rsidR="009C22F6" w:rsidRDefault="003F6261" w:rsidP="00FF1897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 xml:space="preserve">ODGOJNO – OBRAZOVNE DJELATNOSTI </w:t>
      </w:r>
    </w:p>
    <w:p w:rsidR="009C22F6" w:rsidRDefault="009C22F6" w:rsidP="00FF1897">
      <w:pPr>
        <w:jc w:val="both"/>
        <w:rPr>
          <w:rFonts w:ascii="Arial Narrow" w:hAnsi="Arial Narrow" w:cs="Arial"/>
          <w:color w:val="000000"/>
        </w:rPr>
      </w:pPr>
    </w:p>
    <w:p w:rsidR="00FB1053" w:rsidRPr="00D65BA8" w:rsidRDefault="00FB1053" w:rsidP="00FF1897">
      <w:pPr>
        <w:jc w:val="both"/>
        <w:rPr>
          <w:rFonts w:ascii="Arial Narrow" w:hAnsi="Arial Narrow" w:cs="Arial"/>
          <w:color w:val="000000"/>
        </w:rPr>
      </w:pPr>
    </w:p>
    <w:p w:rsidR="003F6261" w:rsidRPr="00D65BA8" w:rsidRDefault="003F6261" w:rsidP="00FF1897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UČITELJSKA PRISEGA</w:t>
      </w:r>
    </w:p>
    <w:p w:rsidR="003F6261" w:rsidRPr="00D65BA8" w:rsidRDefault="003F6261" w:rsidP="00FF1897">
      <w:pPr>
        <w:jc w:val="center"/>
        <w:rPr>
          <w:rFonts w:ascii="Arial Narrow" w:hAnsi="Arial Narrow" w:cs="Arial"/>
          <w:color w:val="000000"/>
        </w:rPr>
      </w:pPr>
    </w:p>
    <w:p w:rsidR="003F6261" w:rsidRPr="00D65BA8" w:rsidRDefault="003F6261" w:rsidP="00FF1897">
      <w:pPr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«Obavljat ću svoju obvezu savjesno i ponosno.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Moji će učenici biti, ne samo učenici, nego i djeca, i</w:t>
      </w:r>
    </w:p>
    <w:p w:rsidR="003F6261" w:rsidRPr="00D65BA8" w:rsidRDefault="003F6261" w:rsidP="00FF1897">
      <w:pPr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nikada neću zaboraviti da za njihovu sudbinu i sam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snosim dio odgovornosti.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Svim ću mogućim raspoloživim sredstvima čuvati čast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učiteljskog poziva. Moje kolege bit će uvijek moji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prijatelji. U suradnji s njima nastojat ću stalno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usavršavati putove kojima škola ide, u smislu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učinkovitog priznavanja svima prava na odgoj i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socijalnu pravednost u obrazovanju.</w:t>
      </w: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Ovo svečano obećanje dajem potpuno slobodno i časno.»</w:t>
      </w:r>
    </w:p>
    <w:p w:rsidR="003F6261" w:rsidRPr="00D65BA8" w:rsidRDefault="003F6261" w:rsidP="00FF1897">
      <w:pPr>
        <w:ind w:left="360"/>
        <w:jc w:val="both"/>
        <w:rPr>
          <w:rFonts w:ascii="Arial Narrow" w:hAnsi="Arial Narrow" w:cs="Arial"/>
          <w:color w:val="000000"/>
        </w:rPr>
      </w:pPr>
    </w:p>
    <w:p w:rsidR="003F6261" w:rsidRPr="00D65BA8" w:rsidRDefault="003F6261" w:rsidP="00FF1897">
      <w:pPr>
        <w:ind w:left="360"/>
        <w:jc w:val="center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(UNESCO, 1966.)</w:t>
      </w:r>
    </w:p>
    <w:p w:rsidR="003F6261" w:rsidRDefault="003F6261" w:rsidP="009C00D4">
      <w:pPr>
        <w:pStyle w:val="Naslov2"/>
        <w:ind w:firstLine="0"/>
        <w:rPr>
          <w:rFonts w:ascii="Arial Narrow" w:hAnsi="Arial Narrow" w:cs="Arial"/>
          <w:color w:val="000000"/>
        </w:rPr>
      </w:pPr>
    </w:p>
    <w:p w:rsidR="00E1158F" w:rsidRPr="00E1158F" w:rsidRDefault="00E1158F" w:rsidP="00E1158F"/>
    <w:p w:rsidR="003F6261" w:rsidRPr="00D65BA8" w:rsidRDefault="003F6261" w:rsidP="009C00D4">
      <w:pPr>
        <w:pStyle w:val="Naslov2"/>
        <w:ind w:firstLine="0"/>
        <w:rPr>
          <w:rFonts w:ascii="Arial Narrow" w:hAnsi="Arial Narrow" w:cs="Arial"/>
          <w:color w:val="000000"/>
        </w:rPr>
      </w:pPr>
    </w:p>
    <w:p w:rsidR="003F6261" w:rsidRDefault="003F6261" w:rsidP="009C00D4">
      <w:pPr>
        <w:pStyle w:val="Naslov2"/>
        <w:numPr>
          <w:ilvl w:val="0"/>
          <w:numId w:val="1"/>
        </w:numPr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OPĆE ODREDBE</w:t>
      </w:r>
    </w:p>
    <w:p w:rsidR="003F6261" w:rsidRPr="00D65BA8" w:rsidRDefault="003F6261" w:rsidP="009C00D4">
      <w:pPr>
        <w:ind w:firstLine="720"/>
        <w:jc w:val="both"/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F27A95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1.</w:t>
      </w:r>
    </w:p>
    <w:p w:rsidR="009C22F6" w:rsidRDefault="003F6261" w:rsidP="009C22F6">
      <w:pPr>
        <w:pStyle w:val="Uvuenotijeloteksta"/>
        <w:spacing w:line="276" w:lineRule="auto"/>
        <w:ind w:left="0" w:firstLine="720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Etički kodeks sadrži pravila uljudnog ponašanja nositelja odgojno-obrazovne djelatnosti (dalje u tekstu: učitelji, stručni suradnici i ostali radnici) prema učenicima, roditeljima ili skrbnicima učenika, drugim građanima i u međusobnim odnosima,  te posljedice kršenja Etičkog kodeksa.</w:t>
      </w:r>
    </w:p>
    <w:p w:rsidR="003F6261" w:rsidRPr="00D65BA8" w:rsidRDefault="003F6261" w:rsidP="009C22F6">
      <w:pPr>
        <w:pStyle w:val="Uvuenotijeloteksta"/>
        <w:spacing w:line="276" w:lineRule="auto"/>
        <w:ind w:left="0" w:firstLine="720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Izrazi u ovom Etičkom kodeksu navedeni u muškom rodu neutralni su i odnose se na sve osobe, muškog i ženskog spola.</w:t>
      </w:r>
    </w:p>
    <w:p w:rsidR="003F6261" w:rsidRPr="00D65BA8" w:rsidRDefault="003F6261" w:rsidP="00F27A95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2.</w:t>
      </w:r>
    </w:p>
    <w:p w:rsidR="003F6261" w:rsidRPr="00D65BA8" w:rsidRDefault="003F6261" w:rsidP="003E4C71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Nositelji odgojno – obrazovne djelatnosti u smislu članka 1. ovog Etičkog kodeksa su učitelji, stručni suradnici i ravnatelj te svi vanjski suradnici koji povremeno sudjeluju u ostvarivanju godišnjeg plana i programa rada škole i školskog kurikuluma (u nastavku: učitelji).</w:t>
      </w:r>
    </w:p>
    <w:p w:rsidR="003F6261" w:rsidRPr="00D65BA8" w:rsidRDefault="003F6261" w:rsidP="003E4C71">
      <w:pPr>
        <w:jc w:val="both"/>
        <w:rPr>
          <w:rFonts w:ascii="Arial Narrow" w:hAnsi="Arial Narrow" w:cs="Arial"/>
        </w:rPr>
      </w:pPr>
    </w:p>
    <w:p w:rsidR="003F6261" w:rsidRDefault="003F6261" w:rsidP="0012051F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lastRenderedPageBreak/>
        <w:t xml:space="preserve">Temeljne vrijednosti koje promiče ovaj Etički kodeks su osobno poštenje, izvrsnost i sloboda u ostvarivanju poslova i zadaća utvrđenih ugovorom o radu, međusobno uvažavanje i ljudsko dostojanstvo, odnos prema nastavi, odnos prema učenicima i njihovim roditeljima, kolegama, drugim djelatnicima škole, odnos prema sredini u kojoj djeluju. </w:t>
      </w:r>
    </w:p>
    <w:p w:rsidR="00D65BA8" w:rsidRPr="00D65BA8" w:rsidRDefault="00D65BA8" w:rsidP="0012051F">
      <w:pPr>
        <w:ind w:firstLine="720"/>
        <w:jc w:val="both"/>
        <w:rPr>
          <w:rFonts w:ascii="Arial Narrow" w:hAnsi="Arial Narrow" w:cs="Arial"/>
        </w:rPr>
      </w:pPr>
    </w:p>
    <w:p w:rsidR="003F6261" w:rsidRPr="00D65BA8" w:rsidRDefault="003F6261" w:rsidP="0012051F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3.</w:t>
      </w:r>
    </w:p>
    <w:p w:rsidR="003F6261" w:rsidRPr="00D65BA8" w:rsidRDefault="003F6261" w:rsidP="003E4C71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 Svrha Etičkog kodeksa je utvrditi očekivane odnose temeljene na odgovornosti i profesionalnom poštenju, a ne izrijekom navoditi što nije dopušteno.</w:t>
      </w:r>
    </w:p>
    <w:p w:rsidR="003F6261" w:rsidRPr="00D65BA8" w:rsidRDefault="003F6261" w:rsidP="009C22F6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 Etičkim se kodeksom ne ograničava ljudska, intelektualna i profesionalna sloboda učitelja, već se naglašava vrijednost i značaj civiliziranog međusobnog odnosa kao i odnosa prema učenicima i njihovim roditeljima te ostalim sudionicima odgojno – obrazovnog procesa.</w:t>
      </w:r>
    </w:p>
    <w:p w:rsidR="003F6261" w:rsidRPr="00D65BA8" w:rsidRDefault="003F6261" w:rsidP="003E4C71">
      <w:pPr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 </w:t>
      </w:r>
      <w:r w:rsidRPr="00D65BA8">
        <w:rPr>
          <w:rFonts w:ascii="Arial Narrow" w:hAnsi="Arial Narrow" w:cs="Arial"/>
        </w:rPr>
        <w:tab/>
        <w:t xml:space="preserve">Osobe obuhvaćene Etičkim kodeksom dužne su svoj odgojno – obrazovni i drugi rad u školi izvoditi u skladu s najvišim etičkim standardima i općim moralnim normama učiteljske profesije. </w:t>
      </w:r>
    </w:p>
    <w:p w:rsidR="003F6261" w:rsidRPr="00D65BA8" w:rsidRDefault="003F6261" w:rsidP="00D65BA8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Pod općim moralnim normama učiteljske profesije podrazumijeva se: poznavanje specifičnosti i važnosti učiteljske djelatnosti i svih obveza koje iz toga proistječu, od načina ponašanja u školi i izvan nje do posjedovanja kompetencija iz područja struke, pedagoško – psiholoških i dida</w:t>
      </w:r>
      <w:r w:rsidR="00194346" w:rsidRPr="00D65BA8">
        <w:rPr>
          <w:rFonts w:ascii="Arial Narrow" w:hAnsi="Arial Narrow" w:cs="Arial"/>
        </w:rPr>
        <w:t>k</w:t>
      </w:r>
      <w:r w:rsidRPr="00D65BA8">
        <w:rPr>
          <w:rFonts w:ascii="Arial Narrow" w:hAnsi="Arial Narrow" w:cs="Arial"/>
        </w:rPr>
        <w:t>tičko – metodičkih znanja, informatičke pismenosti te osobina ličnosti, kao što su: samodisciplina, strpljivost, razumijevanje, empatičnost, dosljednost, pravičnost i dr.</w:t>
      </w:r>
    </w:p>
    <w:p w:rsidR="00AD6031" w:rsidRPr="00D65BA8" w:rsidRDefault="00AD6031" w:rsidP="003E4C71">
      <w:pPr>
        <w:jc w:val="both"/>
        <w:rPr>
          <w:rFonts w:ascii="Arial Narrow" w:hAnsi="Arial Narrow" w:cs="Arial"/>
        </w:rPr>
      </w:pPr>
    </w:p>
    <w:p w:rsidR="003F6261" w:rsidRPr="00D65BA8" w:rsidRDefault="003F6261" w:rsidP="0012051F">
      <w:pPr>
        <w:tabs>
          <w:tab w:val="left" w:pos="2655"/>
        </w:tabs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4.</w:t>
      </w:r>
    </w:p>
    <w:p w:rsidR="003F6261" w:rsidRPr="00D65BA8" w:rsidRDefault="003F6261" w:rsidP="003E4C71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Učitelji su obvezni poučavanje temeljiti na suodnosima i integraciji, uz učioničku nastavu koristiti i izvanškolske oblike učenja i poučavanja (istraživački rad, projektna nastava, terenska nastava), te primjenjivati  suvremene  didaktičko – metodičke nastavne strategije.    </w:t>
      </w:r>
    </w:p>
    <w:p w:rsidR="003F6261" w:rsidRPr="00D65BA8" w:rsidRDefault="003F6261" w:rsidP="00AD6031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 Kroz nastavu učitelji trebaju promicati humane vrijednosti i suvremena znanstvena postignuća, stalno se stručno usavršavati i kvalitetno se pripremati za rad koristeći primarne i sekundarne izvore znanja i suvremenu nastavnu tehnologiju.</w:t>
      </w:r>
    </w:p>
    <w:p w:rsidR="003F6261" w:rsidRDefault="003F6261" w:rsidP="00D65BA8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U nastavnom radu nije dopušteno promicati stranačke stavove. </w:t>
      </w:r>
    </w:p>
    <w:p w:rsidR="003F6261" w:rsidRPr="00D65BA8" w:rsidRDefault="003F6261" w:rsidP="003E4C71">
      <w:pPr>
        <w:jc w:val="both"/>
        <w:rPr>
          <w:rFonts w:ascii="Arial Narrow" w:hAnsi="Arial Narrow" w:cs="Arial"/>
        </w:rPr>
      </w:pPr>
    </w:p>
    <w:p w:rsidR="003F6261" w:rsidRPr="00D65BA8" w:rsidRDefault="003F6261" w:rsidP="0012051F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5.</w:t>
      </w:r>
    </w:p>
    <w:p w:rsidR="003F6261" w:rsidRPr="00D65BA8" w:rsidRDefault="003F6261" w:rsidP="003E4C71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Učitelji su dužni u odnosu s učenicima promicati ljudska prava, biti pravedni u ocjenjivanju, objektivno i stručno vrednovati njihove aktivnosti, poštovati njihovu osobnost, uvažavati i poticati njihovo kritičko i argumentirano mišljenje, voditi brigu o njihovom intelektualnom i moralnom razvoju, čuvati njihovo dostojanstvo i pomagati im u svim njihovim potrebama.</w:t>
      </w:r>
    </w:p>
    <w:p w:rsidR="003F6261" w:rsidRPr="00D65BA8" w:rsidRDefault="003F6261" w:rsidP="003E4C71">
      <w:pPr>
        <w:ind w:firstLine="720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 Kod učenika treba razvijati domoljublje te svijest o svim vrednotama povijesne, kulturne i etničke baštine Republike Hrvatske.</w:t>
      </w:r>
    </w:p>
    <w:p w:rsidR="003F6261" w:rsidRPr="00D65BA8" w:rsidRDefault="003F6261" w:rsidP="00A2040C">
      <w:pPr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12051F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6.</w:t>
      </w:r>
    </w:p>
    <w:p w:rsidR="003F6261" w:rsidRPr="00D65BA8" w:rsidRDefault="003F6261" w:rsidP="009C22F6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U odnosu prema kolegama valja promicati korektne suradničke odnose, inovativnost, timski rad, razmjenu iskustava u radu s djecom, davati potporu mlađim i neiskusnim kolegama, stvarati u školi ugodno i prijateljsko ozračje te svim raspoloživim sredstvima čuvati čast učiteljskog poziva.</w:t>
      </w:r>
    </w:p>
    <w:p w:rsidR="003F6261" w:rsidRPr="00D65BA8" w:rsidRDefault="003F6261" w:rsidP="00C1102B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Svi su u ovom odnosu dužni poštivati međusobno dostojanstvo i odnositi se civilizirano i bez predrasuda i diskriminacije.</w:t>
      </w:r>
    </w:p>
    <w:p w:rsidR="003F6261" w:rsidRPr="00D65BA8" w:rsidRDefault="003F6261" w:rsidP="00C1102B">
      <w:pPr>
        <w:jc w:val="both"/>
        <w:rPr>
          <w:rFonts w:ascii="Arial Narrow" w:hAnsi="Arial Narrow" w:cs="Arial"/>
        </w:rPr>
      </w:pPr>
    </w:p>
    <w:p w:rsidR="003F6261" w:rsidRPr="00D65BA8" w:rsidRDefault="003F6261" w:rsidP="0012051F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7.</w:t>
      </w:r>
    </w:p>
    <w:p w:rsidR="003F6261" w:rsidRPr="00D65BA8" w:rsidRDefault="003F6261" w:rsidP="00C1102B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U odnosu prema roditeljima učenika, učitelji trebaju uvijek biti spremni saslušati njihove probleme u svezi s njihovim djetetom, u svezi s možebitnim primjedbama na rad u školi, raspored sati, nekorektan odnos učitelja prema djetetu, organizaciji izleta i ekskurzija i sl.  </w:t>
      </w:r>
    </w:p>
    <w:p w:rsidR="003F6261" w:rsidRPr="00D65BA8" w:rsidRDefault="003F6261" w:rsidP="00C1102B">
      <w:pPr>
        <w:ind w:firstLine="720"/>
        <w:jc w:val="both"/>
        <w:rPr>
          <w:rFonts w:ascii="Arial Narrow" w:hAnsi="Arial Narrow" w:cs="Arial"/>
        </w:rPr>
      </w:pPr>
    </w:p>
    <w:p w:rsidR="003F6261" w:rsidRPr="00D65BA8" w:rsidRDefault="003F6261" w:rsidP="00AD6031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Učitelji su dužni roditeljima dati pravu i punu informaciju i odgovor na njihova pitanja na način da pri tom ne povrijede ni roditelja ni učenika.</w:t>
      </w:r>
    </w:p>
    <w:p w:rsidR="003F6261" w:rsidRPr="00D65BA8" w:rsidRDefault="003F6261" w:rsidP="00D65BA8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U odnosu prema sredini u kojoj škola djeluje, učitelji su se dužni ponašati odgovorno i profesionalno.</w:t>
      </w:r>
    </w:p>
    <w:p w:rsidR="00AD6031" w:rsidRPr="00D65BA8" w:rsidRDefault="00AD6031" w:rsidP="00C1102B">
      <w:pPr>
        <w:jc w:val="both"/>
        <w:rPr>
          <w:rFonts w:ascii="Arial Narrow" w:hAnsi="Arial Narrow" w:cs="Arial"/>
        </w:rPr>
      </w:pPr>
    </w:p>
    <w:p w:rsidR="003F6261" w:rsidRPr="00D65BA8" w:rsidRDefault="003F6261" w:rsidP="0012051F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8.</w:t>
      </w:r>
    </w:p>
    <w:p w:rsidR="003F6261" w:rsidRPr="00D65BA8" w:rsidRDefault="003F6261" w:rsidP="00D65BA8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Pod odgovornim i profesionalnim ponašanjem iz članka 12. ovog Etičkog kodeksa podrazumijeva se:</w:t>
      </w:r>
    </w:p>
    <w:p w:rsidR="003F6261" w:rsidRPr="00D65BA8" w:rsidRDefault="003F6261" w:rsidP="00C1102B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uvažavanje i poštivanje nacionalne, vjerske i kulturalne različitosti suradnika i drugih osoba te zajedničko promicanje humanih odnosa i demokratskih načela;</w:t>
      </w:r>
    </w:p>
    <w:p w:rsidR="003F6261" w:rsidRPr="00D65BA8" w:rsidRDefault="003F6261" w:rsidP="00C1102B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istinito iznošenje  činjenica o školi i njenim rezultatima;</w:t>
      </w:r>
    </w:p>
    <w:p w:rsidR="003F6261" w:rsidRPr="00D65BA8" w:rsidRDefault="003F6261" w:rsidP="00C1102B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promicanje nenasilnog rješavanja problema na svim razinama rada i djelovanja;</w:t>
      </w:r>
    </w:p>
    <w:p w:rsidR="003F6261" w:rsidRPr="009C22F6" w:rsidRDefault="003F6261" w:rsidP="00C1102B">
      <w:pPr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razvijanje pozitivnog odnosa prema profesiji učitelja.</w:t>
      </w:r>
    </w:p>
    <w:p w:rsidR="00B0739B" w:rsidRPr="00D65BA8" w:rsidRDefault="00B0739B" w:rsidP="00C1102B">
      <w:pPr>
        <w:rPr>
          <w:rFonts w:ascii="Arial Narrow" w:hAnsi="Arial Narrow" w:cs="Arial"/>
          <w:color w:val="000000"/>
        </w:rPr>
      </w:pPr>
    </w:p>
    <w:p w:rsidR="003F6261" w:rsidRPr="00D65BA8" w:rsidRDefault="003F6261" w:rsidP="0012051F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9.</w:t>
      </w:r>
    </w:p>
    <w:p w:rsidR="003F6261" w:rsidRPr="00D65BA8" w:rsidRDefault="003F6261" w:rsidP="00D65BA8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Zbog izbjegavanja nepotizma, u školi valja izbjegavati zapošljavanje osoba za koje se, zbog rodbinskih  ili bliskih odnosa s osobama koje bi im bile izravno nadređene, može procijeniti postojanje sukoba interesa.</w:t>
      </w:r>
    </w:p>
    <w:p w:rsidR="003F6261" w:rsidRDefault="003F6261" w:rsidP="009C22F6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O kršenju odredaba ovog Etičkog kodeksa odlučuje etičko povjerenstvo (u nastavku: Povjerenstvo).</w:t>
      </w:r>
    </w:p>
    <w:p w:rsidR="009C22F6" w:rsidRPr="00D65BA8" w:rsidRDefault="009C22F6" w:rsidP="009C22F6">
      <w:pPr>
        <w:ind w:firstLine="720"/>
        <w:jc w:val="both"/>
        <w:rPr>
          <w:rFonts w:ascii="Arial Narrow" w:hAnsi="Arial Narrow" w:cs="Arial"/>
        </w:rPr>
      </w:pPr>
    </w:p>
    <w:p w:rsidR="003F6261" w:rsidRPr="00D65BA8" w:rsidRDefault="003F6261" w:rsidP="00D65BA8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Povjerenstvo imenuje Učiteljsko vijeće iz reda učitelja i stručnih suradnika i učenika. </w:t>
      </w:r>
    </w:p>
    <w:p w:rsidR="003F6261" w:rsidRPr="00D65BA8" w:rsidRDefault="003F6261" w:rsidP="00D65BA8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Povjerenstvo se sastoji od predsjednika i četiri člana.</w:t>
      </w:r>
    </w:p>
    <w:p w:rsidR="003F6261" w:rsidRPr="00D65BA8" w:rsidRDefault="003F6261" w:rsidP="00D65BA8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Jedan član Povjerenstva je predstavnik učenika kojeg imenuje Vijeće učenika.</w:t>
      </w:r>
    </w:p>
    <w:p w:rsidR="003F6261" w:rsidRDefault="003F6261" w:rsidP="00C1102B">
      <w:pPr>
        <w:jc w:val="both"/>
        <w:rPr>
          <w:rFonts w:ascii="Arial Narrow" w:hAnsi="Arial Narrow" w:cs="Arial"/>
        </w:rPr>
      </w:pPr>
    </w:p>
    <w:p w:rsidR="00D65BA8" w:rsidRPr="00D65BA8" w:rsidRDefault="00D65BA8" w:rsidP="00C1102B">
      <w:pPr>
        <w:jc w:val="both"/>
        <w:rPr>
          <w:rFonts w:ascii="Arial Narrow" w:hAnsi="Arial Narrow" w:cs="Arial"/>
        </w:rPr>
      </w:pPr>
    </w:p>
    <w:p w:rsidR="003F6261" w:rsidRPr="00D65BA8" w:rsidRDefault="003F6261" w:rsidP="0012051F">
      <w:pPr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10.</w:t>
      </w:r>
    </w:p>
    <w:p w:rsidR="003F6261" w:rsidRPr="009C22F6" w:rsidRDefault="003F6261" w:rsidP="009C22F6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O pokretanju postupka odlučuje Povjerenstvo na temelju vlastite inicijative ili na inicijativu učitelja, drugih radnika ili učenika te drugih osoba koje smatraju da su prekršene odredbe ovog Etičkog kodeksa.</w:t>
      </w:r>
    </w:p>
    <w:p w:rsidR="003F6261" w:rsidRPr="00D65BA8" w:rsidRDefault="003F6261" w:rsidP="009C22F6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Ako Povjerenstvo utvrdi da su prekršene odredbe Etičkog kodeksa, izdaje o tomu priopćenje i obavještava ravnatelja škole.</w:t>
      </w:r>
    </w:p>
    <w:p w:rsidR="003F6261" w:rsidRDefault="003F6261" w:rsidP="00AD6031">
      <w:pPr>
        <w:ind w:firstLine="720"/>
        <w:jc w:val="both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 xml:space="preserve">Ako je povredom ovog Etičkog kodeksa došlo do povrede zakona, drugog propisa, Statuta ili općeg akta škole, ravnatelj, u roku od osam dana od dostave priopćenja iz stavka 1. ovog članka, o tomu izvješćuje nadležno tijelo. </w:t>
      </w:r>
    </w:p>
    <w:p w:rsidR="00D65BA8" w:rsidRDefault="00D65BA8" w:rsidP="009C22F6">
      <w:pPr>
        <w:jc w:val="both"/>
        <w:rPr>
          <w:rFonts w:ascii="Arial Narrow" w:hAnsi="Arial Narrow" w:cs="Arial"/>
        </w:rPr>
      </w:pPr>
    </w:p>
    <w:p w:rsidR="009C22F6" w:rsidRPr="00D65BA8" w:rsidRDefault="009C22F6" w:rsidP="009C22F6">
      <w:pPr>
        <w:jc w:val="both"/>
        <w:rPr>
          <w:rFonts w:ascii="Arial Narrow" w:hAnsi="Arial Narrow" w:cs="Arial"/>
        </w:rPr>
      </w:pPr>
    </w:p>
    <w:p w:rsidR="003F6261" w:rsidRPr="00D65BA8" w:rsidRDefault="003F6261" w:rsidP="00C1102B">
      <w:pPr>
        <w:rPr>
          <w:rFonts w:ascii="Arial Narrow" w:hAnsi="Arial Narrow" w:cs="Arial"/>
          <w:color w:val="000000"/>
        </w:rPr>
      </w:pPr>
    </w:p>
    <w:p w:rsidR="003F6261" w:rsidRPr="00D65BA8" w:rsidRDefault="003F6261" w:rsidP="00527CE3">
      <w:pPr>
        <w:pStyle w:val="Uvuenotijeloteksta"/>
        <w:numPr>
          <w:ilvl w:val="0"/>
          <w:numId w:val="1"/>
        </w:numPr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TEMELJNA NAČELA</w:t>
      </w:r>
    </w:p>
    <w:p w:rsidR="003F6261" w:rsidRPr="00D65BA8" w:rsidRDefault="003F6261" w:rsidP="009C00D4">
      <w:pPr>
        <w:pStyle w:val="Uvuenotijeloteksta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11.</w:t>
      </w:r>
    </w:p>
    <w:p w:rsidR="003F6261" w:rsidRPr="00D65BA8" w:rsidRDefault="003F6261" w:rsidP="00CF6867">
      <w:pPr>
        <w:pStyle w:val="Uvuenotijeloteksta"/>
        <w:ind w:firstLine="360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Na obavljanje poslova i ponašanje u Školi primjenjuju se načela:</w:t>
      </w:r>
    </w:p>
    <w:p w:rsidR="003F6261" w:rsidRPr="00D65BA8" w:rsidRDefault="003F6261" w:rsidP="009C5E64">
      <w:pPr>
        <w:pStyle w:val="Uvuenotijeloteksta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Načelo poštivanja propisa i pravnog poretka Republike Hrvatske</w:t>
      </w:r>
    </w:p>
    <w:p w:rsidR="003F6261" w:rsidRPr="00D65BA8" w:rsidRDefault="003F6261" w:rsidP="0012051F">
      <w:pPr>
        <w:pStyle w:val="Uvuenotijeloteksta"/>
        <w:spacing w:line="276" w:lineRule="auto"/>
        <w:ind w:firstLine="425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Učitelji, stručni suradnici i ostali radnici trebaju poštovati pozitivne propise i pravni poredak Republike Hrvatske i svojim radom i ponašanjem omogućavati primjenu propisa prema svima u Školi pod jednakim uvjetima.</w:t>
      </w:r>
    </w:p>
    <w:p w:rsidR="003F6261" w:rsidRPr="00D65BA8" w:rsidRDefault="003F6261" w:rsidP="009C5E64">
      <w:pPr>
        <w:pStyle w:val="Uvuenotijeloteksta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lastRenderedPageBreak/>
        <w:t>Načelo poštovanja dostojanstva osobe</w:t>
      </w:r>
    </w:p>
    <w:p w:rsidR="003F6261" w:rsidRPr="00D65BA8" w:rsidRDefault="003F6261" w:rsidP="009C00D4">
      <w:pPr>
        <w:pStyle w:val="Uvuenotijeloteksta"/>
        <w:spacing w:line="276" w:lineRule="auto"/>
        <w:ind w:firstLine="425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Učitelji, stručni suradnici i ostali radnici  trebaju poštovati dostojanstvo svih osoba s kojima su u doticaju prigodom obavljanja poslova.</w:t>
      </w:r>
    </w:p>
    <w:p w:rsidR="003F6261" w:rsidRPr="00D65BA8" w:rsidRDefault="003F6261" w:rsidP="0012051F">
      <w:pPr>
        <w:pStyle w:val="Uvuenotijeloteksta"/>
        <w:spacing w:line="276" w:lineRule="auto"/>
        <w:ind w:firstLine="425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Učitelji, stručni suradnici i ostali radnici  imaju  pravo tražiti poštovanje svoje osobnosti od svih s kojima su u doticaju.</w:t>
      </w:r>
    </w:p>
    <w:p w:rsidR="003F6261" w:rsidRPr="00D65BA8" w:rsidRDefault="003F6261" w:rsidP="009C5E64">
      <w:pPr>
        <w:pStyle w:val="Uvuenotijeloteksta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Načelo zabrane diskriminacije</w:t>
      </w:r>
    </w:p>
    <w:p w:rsidR="003F6261" w:rsidRPr="00D65BA8" w:rsidRDefault="003F6261" w:rsidP="0012051F">
      <w:pPr>
        <w:pStyle w:val="Uvuenotijeloteksta"/>
        <w:spacing w:line="276" w:lineRule="auto"/>
        <w:ind w:firstLine="425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statusu, dobi, zdravstvenom stanju, invaliditetu, genetskom naslijeđu, rodnom identitetu, izražavanju ili spolnoj orijentaciji.</w:t>
      </w:r>
    </w:p>
    <w:p w:rsidR="003F6261" w:rsidRPr="00D65BA8" w:rsidRDefault="003F6261" w:rsidP="009C5E64">
      <w:pPr>
        <w:pStyle w:val="Uvuenotijeloteksta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Načelo jednakosti i pravednosti</w:t>
      </w:r>
    </w:p>
    <w:p w:rsidR="003F6261" w:rsidRPr="00D65BA8" w:rsidRDefault="003F6261" w:rsidP="00CF6867">
      <w:pPr>
        <w:pStyle w:val="Uvuenotijeloteksta"/>
        <w:spacing w:line="276" w:lineRule="auto"/>
        <w:ind w:firstLine="360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 xml:space="preserve">Učitelji, stručni suradnici i ostali radnici trebaju se prema trećima ponašati na način koji isključuje svaki oblik neravnopravnosti, zloporabe, zlostavljanja, uznemiravanja ili omalovažavanja.    </w:t>
      </w:r>
    </w:p>
    <w:p w:rsidR="003F6261" w:rsidRPr="00D65BA8" w:rsidRDefault="003F6261" w:rsidP="00CF6867">
      <w:pPr>
        <w:pStyle w:val="Uvuenotijeloteksta"/>
        <w:spacing w:line="276" w:lineRule="auto"/>
        <w:ind w:firstLine="360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Učitelji i stručni suradnici ne smiju osobne interese pretpostaviti objektivnom prosuđivanju i profesionalnom obavljanju poslova.</w:t>
      </w:r>
    </w:p>
    <w:p w:rsidR="003F6261" w:rsidRPr="00D65BA8" w:rsidRDefault="003F6261" w:rsidP="009C5E64">
      <w:pPr>
        <w:pStyle w:val="Uvuenotijeloteksta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Načelo samostalnosti nastavnog i drugoga stručnog rada</w:t>
      </w:r>
    </w:p>
    <w:p w:rsidR="003F6261" w:rsidRPr="00D65BA8" w:rsidRDefault="003F6261" w:rsidP="00875101">
      <w:pPr>
        <w:pStyle w:val="Uvuenotijeloteksta"/>
        <w:spacing w:line="276" w:lineRule="auto"/>
        <w:ind w:firstLine="425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Učitelju i stručnom suradniku jamči se pravo autonomnog djelovanja u izvođenju nastave i drugom stručnom radu u skladu s propisima, nastavnim planom i programom, nacionalnim i školskim kurikulumom.</w:t>
      </w:r>
    </w:p>
    <w:p w:rsidR="003F6261" w:rsidRPr="00D65BA8" w:rsidRDefault="003F6261" w:rsidP="009C5E64">
      <w:pPr>
        <w:pStyle w:val="Uvuenotijeloteksta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Načelo profesionalnosti</w:t>
      </w:r>
    </w:p>
    <w:p w:rsidR="003F6261" w:rsidRPr="00D65BA8" w:rsidRDefault="003F6261" w:rsidP="00875101">
      <w:pPr>
        <w:pStyle w:val="Uvuenotijeloteksta"/>
        <w:spacing w:line="276" w:lineRule="auto"/>
        <w:ind w:firstLine="425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Radnici, a osobito učitelj i stručni suradnik treba prema obilježjima svoje struke odgovorno, savjesno i nepristrano ispunjavati obveze prema učenicima, roditeljima, skrbnicima i drugim građanima.</w:t>
      </w:r>
    </w:p>
    <w:p w:rsidR="003F6261" w:rsidRPr="00D65BA8" w:rsidRDefault="003F6261" w:rsidP="009C5E64">
      <w:pPr>
        <w:pStyle w:val="Uvuenotijeloteksta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Načelo slobode mišljenja i izražavanja</w:t>
      </w:r>
    </w:p>
    <w:p w:rsidR="003F6261" w:rsidRPr="00D65BA8" w:rsidRDefault="003F6261" w:rsidP="00875101">
      <w:pPr>
        <w:pStyle w:val="Uvuenotijeloteksta"/>
        <w:spacing w:line="276" w:lineRule="auto"/>
        <w:ind w:firstLine="425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 svim područjima života i rada u Školi se potiče i podržava sloboda mišljenja i izražavanja.</w:t>
      </w:r>
    </w:p>
    <w:p w:rsidR="003F6261" w:rsidRPr="00D65BA8" w:rsidRDefault="003F6261" w:rsidP="009C5E64">
      <w:pPr>
        <w:pStyle w:val="Uvuenotijeloteksta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Načelo zaštite okoliša i skrbi za održivi razvoj</w:t>
      </w:r>
    </w:p>
    <w:p w:rsidR="003F6261" w:rsidRPr="00D65BA8" w:rsidRDefault="003F6261" w:rsidP="00527CE3">
      <w:pPr>
        <w:pStyle w:val="Uvuenotijeloteksta"/>
        <w:spacing w:line="276" w:lineRule="auto"/>
        <w:ind w:firstLine="425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 Školi se sve djelatnosti trebaju obaviti u skladu s međunarodnim i domaćim standardima za zaštitu okoliša i održivog razvoja zajednice i društva.</w:t>
      </w:r>
    </w:p>
    <w:p w:rsidR="003F6261" w:rsidRPr="00D65BA8" w:rsidRDefault="003F6261" w:rsidP="009C00D4">
      <w:pPr>
        <w:pStyle w:val="Uvuenotijeloteksta"/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12.</w:t>
      </w:r>
    </w:p>
    <w:p w:rsidR="003F6261" w:rsidRDefault="003F6261" w:rsidP="00CF6867">
      <w:pPr>
        <w:spacing w:line="276" w:lineRule="auto"/>
        <w:ind w:firstLine="720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Učitelji i stručni suradnici dužni su čuvati dignitet struke i izvan radnog vremena u školi primjerenim i dostojanstvenim ponašanjem.</w:t>
      </w:r>
    </w:p>
    <w:p w:rsidR="00CF6867" w:rsidRPr="00D65BA8" w:rsidRDefault="00CF6867" w:rsidP="00CF6867">
      <w:pPr>
        <w:spacing w:line="276" w:lineRule="auto"/>
        <w:ind w:firstLine="720"/>
        <w:rPr>
          <w:rFonts w:ascii="Arial Narrow" w:hAnsi="Arial Narrow" w:cs="Arial"/>
          <w:color w:val="000000"/>
        </w:rPr>
      </w:pPr>
    </w:p>
    <w:p w:rsidR="003F6261" w:rsidRDefault="003F6261" w:rsidP="009C00D4">
      <w:pPr>
        <w:spacing w:line="276" w:lineRule="auto"/>
        <w:rPr>
          <w:rFonts w:ascii="Arial Narrow" w:hAnsi="Arial Narrow" w:cs="Arial"/>
          <w:b/>
          <w:bCs/>
          <w:color w:val="000000"/>
        </w:rPr>
      </w:pPr>
    </w:p>
    <w:p w:rsidR="00147F75" w:rsidRPr="00D65BA8" w:rsidRDefault="00147F75" w:rsidP="009C00D4">
      <w:pPr>
        <w:spacing w:line="276" w:lineRule="auto"/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9C00D4">
      <w:pPr>
        <w:numPr>
          <w:ilvl w:val="0"/>
          <w:numId w:val="1"/>
        </w:numPr>
        <w:spacing w:line="276" w:lineRule="auto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lastRenderedPageBreak/>
        <w:t>ODNOS UČITELJA, STRUČNIH SURADNIKA PREMA UČENICIMA</w:t>
      </w:r>
    </w:p>
    <w:p w:rsidR="003F6261" w:rsidRPr="00D65BA8" w:rsidRDefault="003F6261" w:rsidP="009C00D4">
      <w:pPr>
        <w:spacing w:line="276" w:lineRule="auto"/>
        <w:rPr>
          <w:rFonts w:ascii="Arial Narrow" w:hAnsi="Arial Narrow" w:cs="Arial"/>
          <w:color w:val="000000"/>
        </w:rPr>
      </w:pPr>
    </w:p>
    <w:p w:rsidR="003F6261" w:rsidRPr="00D65BA8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13.</w:t>
      </w:r>
    </w:p>
    <w:p w:rsidR="003F6261" w:rsidRPr="00D65BA8" w:rsidRDefault="003F6261" w:rsidP="00147F75">
      <w:pPr>
        <w:pStyle w:val="Tijeloteksta"/>
        <w:spacing w:line="276" w:lineRule="auto"/>
        <w:ind w:left="360" w:firstLine="720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Učitelji i stručni suradnici koji sudjeluju u odgojno-obrazovnom radu dužni su prema učenicima:</w:t>
      </w:r>
    </w:p>
    <w:p w:rsidR="003F6261" w:rsidRPr="00D65BA8" w:rsidRDefault="003F6261" w:rsidP="009C00D4">
      <w:pPr>
        <w:pStyle w:val="Tijeloteksta"/>
        <w:spacing w:line="276" w:lineRule="auto"/>
        <w:rPr>
          <w:rFonts w:ascii="Arial Narrow" w:hAnsi="Arial Narrow" w:cs="Arial"/>
          <w:color w:val="000000"/>
        </w:rPr>
      </w:pP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izvoditi odgojno-obrazovni rad u skladu s ciljevima, zadaćama i standardima osnovnog odgoja i obrazovanja,</w:t>
      </w: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prenositi učenicima što stručnije znanja iz svojega predmeta ili područja,</w:t>
      </w: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osigurati istinitost podataka i prezentaciju sadržaja primjerenu nastavnom predmetu,</w:t>
      </w: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obrađivati nastavne sadržaje na način prihvatljiv i razumljiv učenicima,</w:t>
      </w: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pridonositi intelektualnom razvoju učenika,</w:t>
      </w: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saslušati i uvažavati učenikovo mišljenje,</w:t>
      </w: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biti objektivni i nepristrani pri ocjenjivanju učenika uz obvezu suzdržavanja od svih postupanja kojima bi se određeni učenici preferirali, a kod drugih učenika stvarao osjećaj manje vrijednosti,</w:t>
      </w: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uvažavati i prihvaćati učenike s različitim sposobnostima i interesima i omogućiti im odgovarajući intelektualni, emocionalni, moralni i duhovni razvoj u skladu s njihovim mogućnostima,</w:t>
      </w:r>
    </w:p>
    <w:p w:rsidR="003F6261" w:rsidRPr="00D65BA8" w:rsidRDefault="003F6261" w:rsidP="009C00D4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poštovati i uvažavati učenikove sposobnosti te se s posebnom pažnjom odnositi prema učenicima s teškoćama u učenju i teškoćama u razvoju</w:t>
      </w:r>
    </w:p>
    <w:p w:rsidR="003F6261" w:rsidRPr="00D65BA8" w:rsidRDefault="003F6261" w:rsidP="00875101">
      <w:pPr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 xml:space="preserve">razvijati domoljublje, svijest o nacionalnoj pripadnosti i svim vrednotama povijesne, kulturne i etničke baštine Republike Hrvatske. </w:t>
      </w:r>
    </w:p>
    <w:p w:rsidR="0012051F" w:rsidRPr="00D65BA8" w:rsidRDefault="0012051F" w:rsidP="005C4D66">
      <w:pPr>
        <w:spacing w:line="276" w:lineRule="auto"/>
        <w:ind w:left="1440"/>
        <w:jc w:val="both"/>
        <w:rPr>
          <w:rFonts w:ascii="Arial Narrow" w:hAnsi="Arial Narrow" w:cs="Arial"/>
          <w:color w:val="000000"/>
        </w:rPr>
      </w:pPr>
    </w:p>
    <w:p w:rsidR="003F6261" w:rsidRPr="00D65BA8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14.</w:t>
      </w:r>
    </w:p>
    <w:p w:rsidR="003F6261" w:rsidRPr="00D65BA8" w:rsidRDefault="003F6261" w:rsidP="00875101">
      <w:pPr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Učenike treba odgajati da poštuju i uvažavaju sve osobe bez obzira na nacionalnu ili vjersku pripadnost u skladu s etičkim načelima, humanosti i čovjekoljublju.</w:t>
      </w:r>
    </w:p>
    <w:p w:rsidR="0012051F" w:rsidRPr="00D65BA8" w:rsidRDefault="0012051F" w:rsidP="00875101">
      <w:pPr>
        <w:spacing w:line="276" w:lineRule="auto"/>
        <w:ind w:firstLine="708"/>
        <w:rPr>
          <w:rFonts w:ascii="Arial Narrow" w:hAnsi="Arial Narrow" w:cs="Arial"/>
          <w:color w:val="000000"/>
        </w:rPr>
      </w:pPr>
    </w:p>
    <w:p w:rsidR="0012051F" w:rsidRPr="00D65BA8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15.</w:t>
      </w:r>
    </w:p>
    <w:p w:rsidR="003F6261" w:rsidRDefault="003F6261" w:rsidP="00875101">
      <w:pPr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12051F" w:rsidRPr="00D65BA8" w:rsidRDefault="0012051F" w:rsidP="00CF6867">
      <w:pPr>
        <w:spacing w:line="276" w:lineRule="auto"/>
        <w:rPr>
          <w:rFonts w:ascii="Arial Narrow" w:hAnsi="Arial Narrow" w:cs="Arial"/>
          <w:color w:val="000000"/>
        </w:rPr>
      </w:pPr>
    </w:p>
    <w:p w:rsidR="003F6261" w:rsidRPr="00D65BA8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16.</w:t>
      </w:r>
    </w:p>
    <w:p w:rsidR="008506CD" w:rsidRPr="00D65BA8" w:rsidRDefault="003F6261" w:rsidP="00CF6867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Učitelji i stručni suradnici ne smiju učenikova znanja i ura</w:t>
      </w:r>
      <w:r w:rsidR="005C4D66" w:rsidRPr="00D65BA8">
        <w:rPr>
          <w:rFonts w:ascii="Arial Narrow" w:hAnsi="Arial Narrow" w:cs="Arial"/>
          <w:color w:val="000000"/>
        </w:rPr>
        <w:t>t</w:t>
      </w:r>
      <w:r w:rsidRPr="00D65BA8">
        <w:rPr>
          <w:rFonts w:ascii="Arial Narrow" w:hAnsi="Arial Narrow" w:cs="Arial"/>
          <w:color w:val="000000"/>
        </w:rPr>
        <w:t>ke koristiti za svoje osobne potrebe ili probitke.</w:t>
      </w:r>
    </w:p>
    <w:p w:rsidR="003F6261" w:rsidRPr="00D65BA8" w:rsidRDefault="003F6261" w:rsidP="0087510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17.</w:t>
      </w:r>
    </w:p>
    <w:p w:rsidR="003F6261" w:rsidRPr="00D65BA8" w:rsidRDefault="003F6261" w:rsidP="009C00D4">
      <w:pPr>
        <w:spacing w:line="276" w:lineRule="auto"/>
        <w:ind w:firstLine="708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 obavljanju odgojno-obrazovne struke učitelji i stručni suradnici dužni su odgovorno postupati sa svim informacijama kojima raspolažu o učenicima ili njihovim obiteljima. Svi ti podaci predstavljaju profesionalnu tajnu.</w:t>
      </w:r>
    </w:p>
    <w:p w:rsidR="003F6261" w:rsidRDefault="003F6261" w:rsidP="009C5E64">
      <w:pPr>
        <w:spacing w:line="276" w:lineRule="auto"/>
        <w:ind w:firstLine="708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lastRenderedPageBreak/>
        <w:t>Dužnost čuvanja službene i profesionalne tajne obvezuje i nakon prestanka rada u Školi, osim u situacijama kada je to odredbama posebnih zakona propisano, odnosno u postupcima pred nadležnim tijelima.</w:t>
      </w:r>
    </w:p>
    <w:p w:rsidR="00E1158F" w:rsidRDefault="00E1158F" w:rsidP="009C5E64">
      <w:pPr>
        <w:spacing w:line="276" w:lineRule="auto"/>
        <w:ind w:firstLine="708"/>
        <w:jc w:val="both"/>
        <w:rPr>
          <w:rFonts w:ascii="Arial Narrow" w:hAnsi="Arial Narrow" w:cs="Arial"/>
          <w:color w:val="000000"/>
        </w:rPr>
      </w:pPr>
    </w:p>
    <w:p w:rsidR="00E1158F" w:rsidRPr="00D65BA8" w:rsidRDefault="00E1158F" w:rsidP="009C5E64">
      <w:pPr>
        <w:spacing w:line="276" w:lineRule="auto"/>
        <w:ind w:firstLine="708"/>
        <w:jc w:val="both"/>
        <w:rPr>
          <w:rFonts w:ascii="Arial Narrow" w:hAnsi="Arial Narrow" w:cs="Arial"/>
          <w:color w:val="000000"/>
        </w:rPr>
      </w:pPr>
    </w:p>
    <w:p w:rsidR="003F6261" w:rsidRPr="00D65BA8" w:rsidRDefault="003F6261" w:rsidP="009C00D4">
      <w:pPr>
        <w:pStyle w:val="Naslov5"/>
        <w:numPr>
          <w:ilvl w:val="0"/>
          <w:numId w:val="1"/>
        </w:numPr>
        <w:spacing w:line="276" w:lineRule="auto"/>
        <w:rPr>
          <w:rFonts w:ascii="Arial Narrow" w:hAnsi="Arial Narrow" w:cs="Arial"/>
          <w:color w:val="000000"/>
          <w:sz w:val="24"/>
          <w:szCs w:val="24"/>
        </w:rPr>
      </w:pPr>
      <w:r w:rsidRPr="00D65BA8">
        <w:rPr>
          <w:rFonts w:ascii="Arial Narrow" w:hAnsi="Arial Narrow" w:cs="Arial"/>
          <w:color w:val="000000"/>
          <w:sz w:val="24"/>
          <w:szCs w:val="24"/>
        </w:rPr>
        <w:t>ODNOS  PREMA RODITELJIMA, SKRBNICIMA I DRUGIM GRAĐANIMA</w:t>
      </w:r>
    </w:p>
    <w:p w:rsidR="009C5E64" w:rsidRDefault="009C5E64" w:rsidP="009C00D4">
      <w:pPr>
        <w:spacing w:line="276" w:lineRule="auto"/>
        <w:rPr>
          <w:rFonts w:ascii="Arial Narrow" w:hAnsi="Arial Narrow" w:cs="Arial"/>
          <w:b/>
          <w:bCs/>
          <w:color w:val="000000"/>
        </w:rPr>
      </w:pPr>
    </w:p>
    <w:p w:rsidR="00E1158F" w:rsidRPr="00D65BA8" w:rsidRDefault="00E1158F" w:rsidP="009C00D4">
      <w:pPr>
        <w:spacing w:line="276" w:lineRule="auto"/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87510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18.</w:t>
      </w:r>
    </w:p>
    <w:p w:rsidR="003F6261" w:rsidRPr="00D65BA8" w:rsidRDefault="003F6261" w:rsidP="009C00D4">
      <w:pPr>
        <w:pStyle w:val="Uvuenotijeloteksta"/>
        <w:spacing w:line="276" w:lineRule="auto"/>
        <w:ind w:left="0"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 odnosu prema roditeljima, skrbnicima i drugim građanima učitelji, stručni suradnici i ostali radnici trebaju nastupati pristojno, skromno, nepristrano, savjesno i profesionalno.</w:t>
      </w:r>
    </w:p>
    <w:p w:rsidR="003F6261" w:rsidRPr="00D65BA8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19.</w:t>
      </w:r>
    </w:p>
    <w:p w:rsidR="003F6261" w:rsidRPr="00D65BA8" w:rsidRDefault="003F6261" w:rsidP="009C00D4">
      <w:pPr>
        <w:spacing w:line="276" w:lineRule="auto"/>
        <w:ind w:firstLine="708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 službenoj komunikaciji s roditeljima, skrbnicima i drugim građanima učitelji, stručni suradnici i ostali radnici trebaju se služiti hrvatskim jezikom i razumljivo se izražavati.</w:t>
      </w:r>
    </w:p>
    <w:p w:rsidR="003F6261" w:rsidRPr="00D65BA8" w:rsidRDefault="003F6261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Posebnu pozornost učitelji, stručni suradnici i ostali radnici trebaju obratiti na osobe s invaliditetom i druge osobe s posebnim potrebama (daroviti učenici i učenici s teškoćama).</w:t>
      </w:r>
    </w:p>
    <w:p w:rsidR="003F6261" w:rsidRPr="00D65BA8" w:rsidRDefault="003F6261" w:rsidP="009C00D4">
      <w:pPr>
        <w:spacing w:line="276" w:lineRule="auto"/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20.</w:t>
      </w:r>
    </w:p>
    <w:p w:rsidR="003F6261" w:rsidRDefault="003F6261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Nije dopušteno od roditelja, skrbnika ili drugih građana primati darove, usluge ili ih poticati na darivanje.</w:t>
      </w:r>
    </w:p>
    <w:p w:rsidR="00147F75" w:rsidRPr="00D65BA8" w:rsidRDefault="00147F75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</w:p>
    <w:p w:rsidR="00CF6867" w:rsidRDefault="00CF6867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E1158F" w:rsidRDefault="00E1158F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9C5E64" w:rsidRPr="00D65BA8" w:rsidRDefault="009C5E64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3F6261" w:rsidRPr="00D65BA8" w:rsidRDefault="003F6261" w:rsidP="009C00D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MEĐUSOBNI ODNOSI RADNIKA</w:t>
      </w:r>
    </w:p>
    <w:p w:rsidR="00147F75" w:rsidRDefault="00147F75" w:rsidP="009C5E64">
      <w:pPr>
        <w:spacing w:line="276" w:lineRule="auto"/>
        <w:jc w:val="both"/>
        <w:rPr>
          <w:rFonts w:ascii="Arial Narrow" w:hAnsi="Arial Narrow" w:cs="Arial"/>
          <w:b/>
          <w:bCs/>
          <w:color w:val="000000"/>
        </w:rPr>
      </w:pPr>
    </w:p>
    <w:p w:rsidR="00E1158F" w:rsidRPr="00D65BA8" w:rsidRDefault="00E1158F" w:rsidP="009C5E64">
      <w:pPr>
        <w:spacing w:line="276" w:lineRule="auto"/>
        <w:jc w:val="both"/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21.</w:t>
      </w:r>
    </w:p>
    <w:p w:rsidR="003F6261" w:rsidRPr="00D65BA8" w:rsidRDefault="003F6261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 xml:space="preserve">U međusobnim odnosima treba se iskazivati uzajamno poštovanje, povjerenje, pristojnost, strpljenje i suradnju. </w:t>
      </w:r>
    </w:p>
    <w:p w:rsidR="003F6261" w:rsidRPr="00D65BA8" w:rsidRDefault="003F6261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Ne smije se druge ometati u obavljanju njihovih poslova.</w:t>
      </w:r>
    </w:p>
    <w:p w:rsidR="003F6261" w:rsidRPr="00D65BA8" w:rsidRDefault="003F6261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</w:p>
    <w:p w:rsidR="003F6261" w:rsidRPr="00D65BA8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22.</w:t>
      </w:r>
    </w:p>
    <w:p w:rsidR="003F6261" w:rsidRDefault="003F6261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U okviru svoga položaja ravnatelj Škole treba poticati učitelje, stručne suradnike i ostale radnike na kvalitetno i učinkovito obavljanje poslova, međusobno uvažavanje, poštivanje i suradnju te korektan odnos prema roditeljima, skrbnicima i drugim građanima.</w:t>
      </w:r>
    </w:p>
    <w:p w:rsidR="00147F75" w:rsidRDefault="00147F75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</w:p>
    <w:p w:rsidR="00147F75" w:rsidRPr="00D65BA8" w:rsidRDefault="00147F75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</w:p>
    <w:p w:rsidR="003F6261" w:rsidRDefault="003F6261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9C5E64" w:rsidRPr="00D65BA8" w:rsidRDefault="009C5E64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3F6261" w:rsidRDefault="003F6261" w:rsidP="00875101">
      <w:pPr>
        <w:pStyle w:val="Naslov2"/>
        <w:numPr>
          <w:ilvl w:val="0"/>
          <w:numId w:val="1"/>
        </w:numPr>
        <w:spacing w:line="276" w:lineRule="auto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lastRenderedPageBreak/>
        <w:t>JAVNO NASTUPANJE RADNIKA</w:t>
      </w:r>
      <w:r w:rsidR="00CF6867">
        <w:rPr>
          <w:rFonts w:ascii="Arial Narrow" w:hAnsi="Arial Narrow" w:cs="Arial"/>
        </w:rPr>
        <w:tab/>
      </w:r>
      <w:r w:rsidR="00CF6867">
        <w:rPr>
          <w:rFonts w:ascii="Arial Narrow" w:hAnsi="Arial Narrow" w:cs="Arial"/>
        </w:rPr>
        <w:tab/>
      </w:r>
    </w:p>
    <w:p w:rsidR="00CF6867" w:rsidRPr="00CF6867" w:rsidRDefault="00CF6867" w:rsidP="00CF6867"/>
    <w:p w:rsidR="003F6261" w:rsidRDefault="003F6261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23.</w:t>
      </w:r>
    </w:p>
    <w:p w:rsidR="00E1158F" w:rsidRPr="00D65BA8" w:rsidRDefault="00E1158F" w:rsidP="0012051F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9C00D4">
      <w:pPr>
        <w:spacing w:line="276" w:lineRule="auto"/>
        <w:ind w:firstLine="708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Kod javnih nastupa u kojima predstavlja Školu, učitelji, stručni suradnici i ostali radnici mogu iznositi školska stajališta u skladu s dobivenim ovlastima i svojim stručnim znanjem.</w:t>
      </w:r>
    </w:p>
    <w:p w:rsidR="003F6261" w:rsidRPr="00D65BA8" w:rsidRDefault="003F6261" w:rsidP="009C00D4">
      <w:pPr>
        <w:pStyle w:val="Tijeloteksta"/>
        <w:spacing w:line="276" w:lineRule="auto"/>
        <w:ind w:firstLine="708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color w:val="000000"/>
        </w:rPr>
        <w:t>Kod javnih nastupa u kojima učitelji, stručni suradnici i ostali radnici ne predstavlja Školu, a koji su tematski povezani sa Školom, učitelji, stručni suradnici i ostali radnici j su dužni naglasiti da iznose osobno stajalište.</w:t>
      </w:r>
    </w:p>
    <w:p w:rsidR="00147F75" w:rsidRPr="009C5E64" w:rsidRDefault="003F6261" w:rsidP="009C5E64">
      <w:pPr>
        <w:pStyle w:val="Naslov3"/>
        <w:spacing w:line="276" w:lineRule="auto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ab/>
      </w:r>
    </w:p>
    <w:p w:rsidR="00CF6867" w:rsidRDefault="00CF6867" w:rsidP="00CF6867"/>
    <w:p w:rsidR="009C5E64" w:rsidRPr="00CF6867" w:rsidRDefault="009C5E64" w:rsidP="00CF6867"/>
    <w:p w:rsidR="003F6261" w:rsidRPr="00D65BA8" w:rsidRDefault="003F6261" w:rsidP="00875101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UPOZNAVANJE NOVIH RADNIKA S ODREDBAMA ETIČKOG KODEKSA</w:t>
      </w:r>
    </w:p>
    <w:p w:rsidR="00CF6867" w:rsidRDefault="00CF6867" w:rsidP="00147F75">
      <w:pPr>
        <w:spacing w:line="276" w:lineRule="auto"/>
        <w:jc w:val="both"/>
        <w:rPr>
          <w:rFonts w:ascii="Arial Narrow" w:hAnsi="Arial Narrow" w:cs="Arial"/>
          <w:b/>
          <w:bCs/>
          <w:color w:val="000000"/>
        </w:rPr>
      </w:pPr>
    </w:p>
    <w:p w:rsidR="009C5E64" w:rsidRPr="00D65BA8" w:rsidRDefault="009C5E64" w:rsidP="00147F75">
      <w:pPr>
        <w:spacing w:line="276" w:lineRule="auto"/>
        <w:jc w:val="both"/>
        <w:rPr>
          <w:rFonts w:ascii="Arial Narrow" w:hAnsi="Arial Narrow" w:cs="Arial"/>
          <w:b/>
          <w:bCs/>
          <w:color w:val="000000"/>
        </w:rPr>
      </w:pPr>
    </w:p>
    <w:p w:rsidR="003F6261" w:rsidRDefault="003F6261" w:rsidP="00AD603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24.</w:t>
      </w:r>
    </w:p>
    <w:p w:rsidR="00E1158F" w:rsidRPr="00D65BA8" w:rsidRDefault="00E1158F" w:rsidP="00AD603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:rsidR="003F6261" w:rsidRPr="00D65BA8" w:rsidRDefault="003F6261" w:rsidP="009C00D4">
      <w:pPr>
        <w:pStyle w:val="Tijeloteksta"/>
        <w:spacing w:line="276" w:lineRule="auto"/>
        <w:ind w:firstLine="708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Ravnatelj Škole dužan je sve radnike upoznati s odredbama ovog Etičkog kodeksa.</w:t>
      </w:r>
    </w:p>
    <w:p w:rsidR="003F6261" w:rsidRPr="00D65BA8" w:rsidRDefault="003F6261" w:rsidP="009C00D4">
      <w:pPr>
        <w:spacing w:line="276" w:lineRule="auto"/>
        <w:ind w:firstLine="708"/>
        <w:jc w:val="both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Radnici koji se primaju u radni odnos moraju, prije potpisivanja ugovora o radu, biti upoznati s odredbama ovoga Etičkog kodeksa.</w:t>
      </w:r>
    </w:p>
    <w:p w:rsidR="00147F75" w:rsidRDefault="00147F75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9C5E64" w:rsidRDefault="009C5E64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9C5E64" w:rsidRDefault="009C5E64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CF6867" w:rsidRPr="00D65BA8" w:rsidRDefault="00CF6867" w:rsidP="009C00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CF6867" w:rsidRPr="00E1158F" w:rsidRDefault="00147F75" w:rsidP="00E1158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 </w:t>
      </w:r>
      <w:r w:rsidR="003F6261" w:rsidRPr="00D65BA8">
        <w:rPr>
          <w:rFonts w:ascii="Arial Narrow" w:hAnsi="Arial Narrow" w:cs="Arial"/>
          <w:b/>
          <w:bCs/>
          <w:color w:val="000000"/>
        </w:rPr>
        <w:t>JAVNOST ETIČKOG KODEKSA</w:t>
      </w:r>
    </w:p>
    <w:p w:rsidR="009C5E64" w:rsidRDefault="009C5E64" w:rsidP="00AD603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:rsidR="003F6261" w:rsidRDefault="003F6261" w:rsidP="00AD603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25.</w:t>
      </w:r>
    </w:p>
    <w:p w:rsidR="00E1158F" w:rsidRPr="00D65BA8" w:rsidRDefault="00E1158F" w:rsidP="00AD603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:rsidR="003F6261" w:rsidRDefault="003F6261" w:rsidP="00CF6867">
      <w:pPr>
        <w:pStyle w:val="Tijeloteksta"/>
        <w:spacing w:line="276" w:lineRule="auto"/>
        <w:ind w:firstLine="720"/>
        <w:rPr>
          <w:rFonts w:ascii="Arial Narrow" w:hAnsi="Arial Narrow" w:cs="Arial"/>
        </w:rPr>
      </w:pPr>
      <w:r w:rsidRPr="00D65BA8">
        <w:rPr>
          <w:rFonts w:ascii="Arial Narrow" w:hAnsi="Arial Narrow" w:cs="Arial"/>
        </w:rPr>
        <w:t>Ovaj etički kodeks objavljuje se na oglasnoj ploči Škole te na mrežnim stranicama škole.</w:t>
      </w:r>
    </w:p>
    <w:p w:rsidR="00147F75" w:rsidRDefault="00147F75" w:rsidP="00147F75">
      <w:pPr>
        <w:pStyle w:val="Tijeloteksta"/>
        <w:spacing w:line="276" w:lineRule="auto"/>
        <w:rPr>
          <w:rFonts w:ascii="Arial Narrow" w:hAnsi="Arial Narrow" w:cs="Arial"/>
          <w:color w:val="000000"/>
        </w:rPr>
      </w:pPr>
    </w:p>
    <w:p w:rsidR="009C5E64" w:rsidRPr="00D65BA8" w:rsidRDefault="009C5E64" w:rsidP="00147F75">
      <w:pPr>
        <w:pStyle w:val="Tijeloteksta"/>
        <w:spacing w:line="276" w:lineRule="auto"/>
        <w:rPr>
          <w:rFonts w:ascii="Arial Narrow" w:hAnsi="Arial Narrow" w:cs="Arial"/>
          <w:color w:val="000000"/>
        </w:rPr>
      </w:pPr>
    </w:p>
    <w:p w:rsidR="00E1158F" w:rsidRPr="00E1158F" w:rsidRDefault="003F6261" w:rsidP="00E1158F">
      <w:pPr>
        <w:pStyle w:val="StandardWeb"/>
        <w:numPr>
          <w:ilvl w:val="0"/>
          <w:numId w:val="1"/>
        </w:numPr>
        <w:spacing w:line="276" w:lineRule="auto"/>
        <w:rPr>
          <w:rFonts w:ascii="Arial Narrow" w:hAnsi="Arial Narrow" w:cs="Arial"/>
          <w:color w:val="000000"/>
          <w:lang w:val="hr-HR"/>
        </w:rPr>
      </w:pPr>
      <w:r w:rsidRPr="00D65BA8">
        <w:rPr>
          <w:rStyle w:val="Naglaeno"/>
          <w:rFonts w:ascii="Arial Narrow" w:hAnsi="Arial Narrow" w:cs="Arial"/>
          <w:color w:val="000000"/>
        </w:rPr>
        <w:t>POŠTIVANJE</w:t>
      </w:r>
      <w:r w:rsidR="0078172B">
        <w:rPr>
          <w:rStyle w:val="Naglaeno"/>
          <w:rFonts w:ascii="Arial Narrow" w:hAnsi="Arial Narrow" w:cs="Arial"/>
          <w:color w:val="000000"/>
        </w:rPr>
        <w:t xml:space="preserve"> </w:t>
      </w:r>
      <w:r w:rsidRPr="00D65BA8">
        <w:rPr>
          <w:rStyle w:val="Naglaeno"/>
          <w:rFonts w:ascii="Arial Narrow" w:hAnsi="Arial Narrow" w:cs="Arial"/>
          <w:color w:val="000000"/>
        </w:rPr>
        <w:t xml:space="preserve"> ETIČKOG KODEKSA</w:t>
      </w:r>
    </w:p>
    <w:p w:rsidR="00AD6031" w:rsidRDefault="003F6261" w:rsidP="00AD603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65BA8">
        <w:rPr>
          <w:rFonts w:ascii="Arial Narrow" w:hAnsi="Arial Narrow" w:cs="Arial"/>
          <w:b/>
          <w:bCs/>
          <w:color w:val="000000"/>
        </w:rPr>
        <w:t>Članak 26.</w:t>
      </w:r>
    </w:p>
    <w:p w:rsidR="00E1158F" w:rsidRPr="00D65BA8" w:rsidRDefault="00E1158F" w:rsidP="00AD6031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:rsidR="00147F75" w:rsidRPr="009C5E64" w:rsidRDefault="003F6261" w:rsidP="009C5E64">
      <w:pPr>
        <w:spacing w:line="276" w:lineRule="auto"/>
        <w:ind w:firstLine="720"/>
        <w:rPr>
          <w:rFonts w:ascii="Arial Narrow" w:hAnsi="Arial Narrow" w:cs="Arial"/>
          <w:color w:val="000000"/>
        </w:rPr>
      </w:pPr>
      <w:r w:rsidRPr="00D65BA8">
        <w:rPr>
          <w:rFonts w:ascii="Arial Narrow" w:hAnsi="Arial Narrow" w:cs="Arial"/>
          <w:color w:val="000000"/>
        </w:rPr>
        <w:t>Postupanje pr</w:t>
      </w:r>
      <w:r w:rsidR="00AD6031" w:rsidRPr="00D65BA8">
        <w:rPr>
          <w:rFonts w:ascii="Arial Narrow" w:hAnsi="Arial Narrow" w:cs="Arial"/>
          <w:color w:val="000000"/>
        </w:rPr>
        <w:t>ema odredbama ovoga Etičkoga k</w:t>
      </w:r>
      <w:r w:rsidRPr="00D65BA8">
        <w:rPr>
          <w:rFonts w:ascii="Arial Narrow" w:hAnsi="Arial Narrow" w:cs="Arial"/>
          <w:color w:val="000000"/>
        </w:rPr>
        <w:t xml:space="preserve">eksa obveza je svih </w:t>
      </w:r>
      <w:r w:rsidR="00AD6031" w:rsidRPr="00D65BA8">
        <w:rPr>
          <w:rFonts w:ascii="Arial Narrow" w:hAnsi="Arial Narrow" w:cs="Arial"/>
          <w:color w:val="000000"/>
        </w:rPr>
        <w:t xml:space="preserve">neposrednih nositelja odgojno </w:t>
      </w:r>
      <w:r w:rsidRPr="00D65BA8">
        <w:rPr>
          <w:rFonts w:ascii="Arial Narrow" w:hAnsi="Arial Narrow" w:cs="Arial"/>
          <w:color w:val="000000"/>
        </w:rPr>
        <w:t>obrazovne djelatnosti u školskoj ustanovi.</w:t>
      </w:r>
    </w:p>
    <w:p w:rsidR="009C5E64" w:rsidRDefault="009C5E64" w:rsidP="009C5E64">
      <w:pPr>
        <w:pStyle w:val="StandardWeb"/>
        <w:tabs>
          <w:tab w:val="left" w:pos="1800"/>
        </w:tabs>
        <w:spacing w:line="276" w:lineRule="auto"/>
        <w:ind w:left="720"/>
        <w:jc w:val="both"/>
        <w:rPr>
          <w:rFonts w:ascii="Arial Narrow" w:hAnsi="Arial Narrow" w:cs="Arial"/>
          <w:lang w:val="hr-HR"/>
        </w:rPr>
      </w:pPr>
    </w:p>
    <w:p w:rsidR="009C5E64" w:rsidRDefault="009C5E64" w:rsidP="009C5E64">
      <w:pPr>
        <w:pStyle w:val="StandardWeb"/>
        <w:tabs>
          <w:tab w:val="left" w:pos="1800"/>
        </w:tabs>
        <w:spacing w:line="276" w:lineRule="auto"/>
        <w:ind w:left="720"/>
        <w:jc w:val="both"/>
        <w:rPr>
          <w:rFonts w:ascii="Arial Narrow" w:hAnsi="Arial Narrow" w:cs="Arial"/>
          <w:lang w:val="hr-HR"/>
        </w:rPr>
      </w:pPr>
    </w:p>
    <w:p w:rsidR="00147F75" w:rsidRDefault="003F6261" w:rsidP="009C5E64">
      <w:pPr>
        <w:pStyle w:val="StandardWeb"/>
        <w:tabs>
          <w:tab w:val="left" w:pos="1800"/>
        </w:tabs>
        <w:spacing w:line="276" w:lineRule="auto"/>
        <w:ind w:left="720"/>
        <w:jc w:val="both"/>
        <w:rPr>
          <w:rFonts w:ascii="Arial Narrow" w:hAnsi="Arial Narrow" w:cs="Arial"/>
          <w:b/>
          <w:bCs/>
          <w:lang w:val="pl-PL"/>
        </w:rPr>
      </w:pPr>
      <w:r w:rsidRPr="00D65BA8">
        <w:rPr>
          <w:rFonts w:ascii="Arial Narrow" w:hAnsi="Arial Narrow" w:cs="Arial"/>
          <w:lang w:val="hr-HR"/>
        </w:rPr>
        <w:lastRenderedPageBreak/>
        <w:br/>
      </w:r>
      <w:r w:rsidRPr="00D65BA8">
        <w:rPr>
          <w:rFonts w:ascii="Arial Narrow" w:hAnsi="Arial Narrow" w:cs="Arial"/>
          <w:b/>
          <w:bCs/>
          <w:lang w:val="hr-HR"/>
        </w:rPr>
        <w:t xml:space="preserve">X.  </w:t>
      </w:r>
      <w:r w:rsidRPr="00D65BA8">
        <w:rPr>
          <w:rFonts w:ascii="Arial Narrow" w:hAnsi="Arial Narrow" w:cs="Arial"/>
          <w:b/>
          <w:bCs/>
          <w:lang w:val="pl-PL"/>
        </w:rPr>
        <w:t>STUPANJE</w:t>
      </w:r>
      <w:r w:rsidRPr="00D65BA8">
        <w:rPr>
          <w:rFonts w:ascii="Arial Narrow" w:hAnsi="Arial Narrow" w:cs="Arial"/>
          <w:b/>
          <w:bCs/>
          <w:lang w:val="hr-HR"/>
        </w:rPr>
        <w:t xml:space="preserve"> </w:t>
      </w:r>
      <w:r w:rsidRPr="00D65BA8">
        <w:rPr>
          <w:rFonts w:ascii="Arial Narrow" w:hAnsi="Arial Narrow" w:cs="Arial"/>
          <w:b/>
          <w:bCs/>
          <w:lang w:val="pl-PL"/>
        </w:rPr>
        <w:t>NA</w:t>
      </w:r>
      <w:r w:rsidRPr="00D65BA8">
        <w:rPr>
          <w:rFonts w:ascii="Arial Narrow" w:hAnsi="Arial Narrow" w:cs="Arial"/>
          <w:b/>
          <w:bCs/>
          <w:lang w:val="hr-HR"/>
        </w:rPr>
        <w:t xml:space="preserve"> </w:t>
      </w:r>
      <w:r w:rsidRPr="00D65BA8">
        <w:rPr>
          <w:rFonts w:ascii="Arial Narrow" w:hAnsi="Arial Narrow" w:cs="Arial"/>
          <w:b/>
          <w:bCs/>
          <w:lang w:val="pl-PL"/>
        </w:rPr>
        <w:t>SNAGU</w:t>
      </w:r>
    </w:p>
    <w:p w:rsidR="009C5E64" w:rsidRPr="009C5E64" w:rsidRDefault="009C5E64" w:rsidP="009C5E64">
      <w:pPr>
        <w:pStyle w:val="StandardWeb"/>
        <w:tabs>
          <w:tab w:val="left" w:pos="1800"/>
        </w:tabs>
        <w:spacing w:line="276" w:lineRule="auto"/>
        <w:ind w:left="720"/>
        <w:jc w:val="both"/>
        <w:rPr>
          <w:rFonts w:ascii="Arial Narrow" w:hAnsi="Arial Narrow" w:cs="Arial"/>
          <w:b/>
          <w:bCs/>
          <w:lang w:val="pl-PL"/>
        </w:rPr>
      </w:pPr>
    </w:p>
    <w:p w:rsidR="00147F75" w:rsidRDefault="00147F75" w:rsidP="009C5E64">
      <w:pPr>
        <w:pStyle w:val="Tijeloteksta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Članak 27</w:t>
      </w:r>
      <w:r w:rsidRPr="00BB79BA">
        <w:rPr>
          <w:rFonts w:ascii="Arial Narrow" w:hAnsi="Arial Narrow" w:cs="Arial"/>
          <w:b/>
          <w:color w:val="000000"/>
        </w:rPr>
        <w:t>.</w:t>
      </w:r>
    </w:p>
    <w:p w:rsidR="009C5E64" w:rsidRPr="00BB79BA" w:rsidRDefault="009C5E64" w:rsidP="009C5E64">
      <w:pPr>
        <w:pStyle w:val="Tijeloteksta"/>
        <w:jc w:val="center"/>
        <w:rPr>
          <w:rFonts w:ascii="Arial Narrow" w:hAnsi="Arial Narrow" w:cs="Arial"/>
          <w:b/>
          <w:color w:val="000000"/>
        </w:rPr>
      </w:pPr>
    </w:p>
    <w:p w:rsidR="00147F75" w:rsidRPr="00BB79BA" w:rsidRDefault="00147F75" w:rsidP="00147F75">
      <w:pPr>
        <w:pStyle w:val="Tijeloteksta"/>
        <w:ind w:firstLine="708"/>
        <w:rPr>
          <w:rFonts w:ascii="Arial Narrow" w:hAnsi="Arial Narrow" w:cs="Arial"/>
        </w:rPr>
      </w:pPr>
      <w:r w:rsidRPr="00BB79BA">
        <w:rPr>
          <w:rFonts w:ascii="Arial Narrow" w:hAnsi="Arial Narrow" w:cs="Arial"/>
          <w:color w:val="000000"/>
        </w:rPr>
        <w:t xml:space="preserve">Stupanjem na snagu ovog  </w:t>
      </w:r>
      <w:r w:rsidR="005859AB">
        <w:rPr>
          <w:rFonts w:ascii="Arial Narrow" w:hAnsi="Arial Narrow" w:cs="Arial"/>
          <w:color w:val="000000"/>
        </w:rPr>
        <w:t>Etičkog kodeksa</w:t>
      </w:r>
      <w:r w:rsidRPr="00BB79BA">
        <w:rPr>
          <w:rFonts w:ascii="Arial Narrow" w:hAnsi="Arial Narrow" w:cs="Arial"/>
          <w:color w:val="000000"/>
        </w:rPr>
        <w:t xml:space="preserve"> prestaje važiti </w:t>
      </w:r>
      <w:r w:rsidR="005859AB">
        <w:rPr>
          <w:rFonts w:ascii="Arial Narrow" w:hAnsi="Arial Narrow" w:cs="Arial"/>
          <w:color w:val="000000"/>
        </w:rPr>
        <w:t xml:space="preserve"> Etički kodeks </w:t>
      </w:r>
      <w:r w:rsidRPr="00BB79BA">
        <w:rPr>
          <w:rFonts w:ascii="Arial Narrow" w:hAnsi="Arial Narrow" w:cs="Arial"/>
          <w:color w:val="000000"/>
        </w:rPr>
        <w:t xml:space="preserve"> KLASA:</w:t>
      </w:r>
      <w:r w:rsidR="005859AB">
        <w:rPr>
          <w:rFonts w:ascii="Arial Narrow" w:hAnsi="Arial Narrow" w:cs="Arial"/>
          <w:color w:val="000000"/>
        </w:rPr>
        <w:t>003-05/09-01/06</w:t>
      </w:r>
      <w:r w:rsidRPr="00BB79BA">
        <w:rPr>
          <w:rFonts w:ascii="Arial Narrow" w:hAnsi="Arial Narrow" w:cs="Arial"/>
        </w:rPr>
        <w:t xml:space="preserve">; </w:t>
      </w:r>
    </w:p>
    <w:p w:rsidR="00147F75" w:rsidRDefault="005859AB" w:rsidP="00147F75">
      <w:pPr>
        <w:pStyle w:val="Tijelotekst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URBROJ: 2198-1-24-09-1, </w:t>
      </w:r>
      <w:r w:rsidR="00147F75" w:rsidRPr="00BB79BA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d 30</w:t>
      </w:r>
      <w:r w:rsidR="00147F75" w:rsidRPr="00BB79BA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rujna</w:t>
      </w:r>
      <w:r w:rsidR="00147F75" w:rsidRPr="00BB79BA">
        <w:rPr>
          <w:rFonts w:ascii="Arial Narrow" w:hAnsi="Arial Narrow" w:cs="Arial"/>
        </w:rPr>
        <w:t xml:space="preserve"> 2009. godine.</w:t>
      </w:r>
    </w:p>
    <w:p w:rsidR="009C5E64" w:rsidRPr="00BB79BA" w:rsidRDefault="009C5E64" w:rsidP="00147F75">
      <w:pPr>
        <w:pStyle w:val="Tijeloteksta"/>
        <w:rPr>
          <w:rFonts w:ascii="Arial Narrow" w:hAnsi="Arial Narrow" w:cs="Arial"/>
        </w:rPr>
      </w:pPr>
    </w:p>
    <w:p w:rsidR="00147F75" w:rsidRDefault="00147F75" w:rsidP="00147F75">
      <w:pPr>
        <w:pStyle w:val="Tijeloteksta"/>
        <w:rPr>
          <w:rFonts w:ascii="Arial Narrow" w:hAnsi="Arial Narrow" w:cs="Arial"/>
          <w:b/>
        </w:rPr>
      </w:pPr>
    </w:p>
    <w:p w:rsidR="00E1158F" w:rsidRPr="00BB79BA" w:rsidRDefault="00E1158F" w:rsidP="00147F75">
      <w:pPr>
        <w:pStyle w:val="Tijeloteksta"/>
        <w:rPr>
          <w:rFonts w:ascii="Arial Narrow" w:hAnsi="Arial Narrow" w:cs="Arial"/>
          <w:b/>
        </w:rPr>
      </w:pPr>
    </w:p>
    <w:p w:rsidR="00147F75" w:rsidRDefault="005859AB" w:rsidP="005859AB">
      <w:pPr>
        <w:pStyle w:val="Tijeloteksta"/>
        <w:jc w:val="center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Članak 28</w:t>
      </w:r>
      <w:r w:rsidR="00147F75" w:rsidRPr="00BB79BA">
        <w:rPr>
          <w:rFonts w:ascii="Arial Narrow" w:hAnsi="Arial Narrow" w:cs="Arial"/>
          <w:color w:val="000000"/>
        </w:rPr>
        <w:t>.</w:t>
      </w: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Pr="00BB79BA" w:rsidRDefault="00147F75" w:rsidP="00147F75">
      <w:pPr>
        <w:pStyle w:val="Tijeloteksta"/>
        <w:ind w:firstLine="708"/>
        <w:rPr>
          <w:rFonts w:ascii="Arial Narrow" w:hAnsi="Arial Narrow" w:cs="Arial"/>
          <w:color w:val="000000"/>
        </w:rPr>
      </w:pPr>
      <w:r w:rsidRPr="00BB79BA">
        <w:rPr>
          <w:rFonts w:ascii="Arial Narrow" w:hAnsi="Arial Narrow" w:cs="Arial"/>
          <w:color w:val="000000"/>
        </w:rPr>
        <w:t xml:space="preserve">Ovaj </w:t>
      </w:r>
      <w:r w:rsidR="005859AB">
        <w:rPr>
          <w:rFonts w:ascii="Arial Narrow" w:hAnsi="Arial Narrow" w:cs="Arial"/>
          <w:color w:val="000000"/>
        </w:rPr>
        <w:t>Etički kodeks</w:t>
      </w:r>
      <w:r w:rsidRPr="00BB79BA">
        <w:rPr>
          <w:rFonts w:ascii="Arial Narrow" w:hAnsi="Arial Narrow" w:cs="Arial"/>
          <w:color w:val="000000"/>
        </w:rPr>
        <w:t xml:space="preserve"> stupa na snagu </w:t>
      </w:r>
      <w:r w:rsidR="005859AB">
        <w:rPr>
          <w:rFonts w:ascii="Arial Narrow" w:hAnsi="Arial Narrow" w:cs="Arial"/>
          <w:color w:val="000000"/>
        </w:rPr>
        <w:t>danom objavljivanja na oglasnoj ploči  Škole</w:t>
      </w:r>
      <w:r w:rsidRPr="00BB79BA">
        <w:rPr>
          <w:rFonts w:ascii="Arial Narrow" w:hAnsi="Arial Narrow" w:cs="Arial"/>
          <w:color w:val="000000"/>
        </w:rPr>
        <w:t>.</w:t>
      </w: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Default="00147F75" w:rsidP="00147F75">
      <w:pPr>
        <w:pStyle w:val="Tijeloteksta"/>
        <w:rPr>
          <w:rFonts w:ascii="Arial Narrow" w:hAnsi="Arial Narrow" w:cs="Arial"/>
          <w:bCs/>
          <w:color w:val="000000"/>
        </w:rPr>
      </w:pPr>
      <w:r w:rsidRPr="00BB79BA">
        <w:rPr>
          <w:rFonts w:ascii="Arial Narrow" w:hAnsi="Arial Narrow" w:cs="Arial"/>
          <w:bCs/>
          <w:color w:val="000000"/>
        </w:rPr>
        <w:tab/>
      </w:r>
      <w:r w:rsidRPr="00BB79BA">
        <w:rPr>
          <w:rFonts w:ascii="Arial Narrow" w:hAnsi="Arial Narrow" w:cs="Arial"/>
          <w:bCs/>
          <w:color w:val="000000"/>
        </w:rPr>
        <w:tab/>
      </w:r>
      <w:r w:rsidRPr="00BB79BA">
        <w:rPr>
          <w:rFonts w:ascii="Arial Narrow" w:hAnsi="Arial Narrow" w:cs="Arial"/>
          <w:bCs/>
          <w:color w:val="000000"/>
        </w:rPr>
        <w:tab/>
      </w:r>
      <w:r w:rsidRPr="00BB79BA">
        <w:rPr>
          <w:rFonts w:ascii="Arial Narrow" w:hAnsi="Arial Narrow" w:cs="Arial"/>
          <w:bCs/>
          <w:color w:val="000000"/>
        </w:rPr>
        <w:tab/>
      </w:r>
      <w:r w:rsidRPr="00BB79BA">
        <w:rPr>
          <w:rFonts w:ascii="Arial Narrow" w:hAnsi="Arial Narrow" w:cs="Arial"/>
          <w:bCs/>
          <w:color w:val="000000"/>
        </w:rPr>
        <w:tab/>
      </w:r>
      <w:r w:rsidRPr="00BB79BA">
        <w:rPr>
          <w:rFonts w:ascii="Arial Narrow" w:hAnsi="Arial Narrow" w:cs="Arial"/>
          <w:bCs/>
          <w:color w:val="000000"/>
        </w:rPr>
        <w:tab/>
      </w:r>
      <w:r w:rsidRPr="00BB79BA">
        <w:rPr>
          <w:rFonts w:ascii="Arial Narrow" w:hAnsi="Arial Narrow" w:cs="Arial"/>
          <w:bCs/>
          <w:color w:val="000000"/>
        </w:rPr>
        <w:tab/>
      </w:r>
      <w:r w:rsidRPr="00BB79BA">
        <w:rPr>
          <w:rFonts w:ascii="Arial Narrow" w:hAnsi="Arial Narrow" w:cs="Arial"/>
          <w:bCs/>
          <w:color w:val="000000"/>
        </w:rPr>
        <w:tab/>
        <w:t>Predsjednik Školskog odbora:</w:t>
      </w:r>
    </w:p>
    <w:p w:rsidR="00147F75" w:rsidRPr="00BB79BA" w:rsidRDefault="00147F75" w:rsidP="00147F75">
      <w:pPr>
        <w:pStyle w:val="Tijeloteksta"/>
        <w:rPr>
          <w:rFonts w:ascii="Arial Narrow" w:hAnsi="Arial Narrow" w:cs="Arial"/>
          <w:bCs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bCs/>
          <w:color w:val="000000"/>
        </w:rPr>
      </w:pPr>
      <w:r w:rsidRPr="00BB79BA">
        <w:rPr>
          <w:rFonts w:ascii="Arial Narrow" w:hAnsi="Arial Narrow" w:cs="Arial"/>
          <w:bCs/>
          <w:i/>
          <w:color w:val="000000"/>
        </w:rPr>
        <w:tab/>
      </w:r>
      <w:r w:rsidRPr="00BB79BA">
        <w:rPr>
          <w:rFonts w:ascii="Arial Narrow" w:hAnsi="Arial Narrow" w:cs="Arial"/>
          <w:bCs/>
          <w:i/>
          <w:color w:val="000000"/>
        </w:rPr>
        <w:tab/>
      </w:r>
      <w:r w:rsidRPr="00BB79BA">
        <w:rPr>
          <w:rFonts w:ascii="Arial Narrow" w:hAnsi="Arial Narrow" w:cs="Arial"/>
          <w:bCs/>
          <w:i/>
          <w:color w:val="000000"/>
        </w:rPr>
        <w:tab/>
      </w:r>
      <w:r w:rsidRPr="00BB79BA">
        <w:rPr>
          <w:rFonts w:ascii="Arial Narrow" w:hAnsi="Arial Narrow" w:cs="Arial"/>
          <w:bCs/>
          <w:i/>
          <w:color w:val="000000"/>
        </w:rPr>
        <w:tab/>
      </w:r>
      <w:r w:rsidRPr="00BB79BA">
        <w:rPr>
          <w:rFonts w:ascii="Arial Narrow" w:hAnsi="Arial Narrow" w:cs="Arial"/>
          <w:bCs/>
          <w:i/>
          <w:color w:val="000000"/>
        </w:rPr>
        <w:tab/>
      </w:r>
      <w:r w:rsidRPr="00BB79BA">
        <w:rPr>
          <w:rFonts w:ascii="Arial Narrow" w:hAnsi="Arial Narrow" w:cs="Arial"/>
          <w:bCs/>
          <w:i/>
          <w:color w:val="000000"/>
        </w:rPr>
        <w:tab/>
      </w:r>
      <w:r w:rsidRPr="00BB79BA">
        <w:rPr>
          <w:rFonts w:ascii="Arial Narrow" w:hAnsi="Arial Narrow" w:cs="Arial"/>
          <w:bCs/>
          <w:i/>
          <w:color w:val="000000"/>
        </w:rPr>
        <w:tab/>
      </w:r>
      <w:r w:rsidRPr="00BB79BA">
        <w:rPr>
          <w:rFonts w:ascii="Arial Narrow" w:hAnsi="Arial Narrow" w:cs="Arial"/>
          <w:bCs/>
          <w:i/>
          <w:color w:val="000000"/>
        </w:rPr>
        <w:tab/>
      </w:r>
      <w:r w:rsidRPr="00BB79BA">
        <w:rPr>
          <w:rFonts w:ascii="Arial Narrow" w:hAnsi="Arial Narrow" w:cs="Arial"/>
          <w:b/>
          <w:bCs/>
          <w:i/>
          <w:color w:val="000000"/>
        </w:rPr>
        <w:t xml:space="preserve">       </w:t>
      </w:r>
      <w:r w:rsidRPr="00BB79BA">
        <w:rPr>
          <w:rFonts w:ascii="Arial Narrow" w:hAnsi="Arial Narrow" w:cs="Arial"/>
          <w:bCs/>
          <w:color w:val="000000"/>
        </w:rPr>
        <w:t>Lovre Ćoso,  dipl. ped.</w:t>
      </w:r>
      <w:r w:rsidRPr="00BB79BA">
        <w:rPr>
          <w:rFonts w:ascii="Arial Narrow" w:hAnsi="Arial Narrow" w:cs="Arial"/>
          <w:bCs/>
          <w:color w:val="000000"/>
        </w:rPr>
        <w:tab/>
      </w:r>
    </w:p>
    <w:p w:rsidR="00147F75" w:rsidRPr="00BB79BA" w:rsidRDefault="00147F75" w:rsidP="00147F75">
      <w:pPr>
        <w:pStyle w:val="Tijeloteksta"/>
        <w:rPr>
          <w:rFonts w:ascii="Arial Narrow" w:hAnsi="Arial Narrow" w:cs="Arial"/>
          <w:b/>
          <w:bCs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b/>
          <w:bCs/>
          <w:color w:val="000000"/>
        </w:rPr>
      </w:pPr>
    </w:p>
    <w:p w:rsidR="00147F75" w:rsidRDefault="00147F75" w:rsidP="00147F75">
      <w:pPr>
        <w:pStyle w:val="Tijeloteksta"/>
        <w:rPr>
          <w:rFonts w:ascii="Arial Narrow" w:hAnsi="Arial Narrow" w:cs="Arial"/>
          <w:b/>
          <w:bCs/>
          <w:color w:val="000000"/>
        </w:rPr>
      </w:pPr>
    </w:p>
    <w:p w:rsidR="009C5E64" w:rsidRPr="00BB79BA" w:rsidRDefault="009C5E64" w:rsidP="00147F75">
      <w:pPr>
        <w:pStyle w:val="Tijeloteksta"/>
        <w:rPr>
          <w:rFonts w:ascii="Arial Narrow" w:hAnsi="Arial Narrow" w:cs="Arial"/>
          <w:b/>
          <w:bCs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  <w:r w:rsidRPr="00BB79BA">
        <w:rPr>
          <w:rFonts w:ascii="Arial Narrow" w:hAnsi="Arial Narrow" w:cs="Arial"/>
          <w:color w:val="000000"/>
        </w:rPr>
        <w:t xml:space="preserve">Ovaj </w:t>
      </w:r>
      <w:r w:rsidR="005859AB">
        <w:rPr>
          <w:rFonts w:ascii="Arial Narrow" w:hAnsi="Arial Narrow" w:cs="Arial"/>
          <w:color w:val="000000"/>
        </w:rPr>
        <w:t xml:space="preserve">Etički kodeks </w:t>
      </w:r>
      <w:r w:rsidRPr="00BB79BA">
        <w:rPr>
          <w:rFonts w:ascii="Arial Narrow" w:hAnsi="Arial Narrow" w:cs="Arial"/>
          <w:color w:val="000000"/>
        </w:rPr>
        <w:t xml:space="preserve">objavljen je na oglasnoj ploči škole dana  </w:t>
      </w:r>
      <w:r w:rsidR="007371FB">
        <w:rPr>
          <w:rFonts w:ascii="Arial Narrow" w:hAnsi="Arial Narrow" w:cs="Arial"/>
          <w:color w:val="000000"/>
        </w:rPr>
        <w:t xml:space="preserve">23. prosinca </w:t>
      </w:r>
      <w:r w:rsidRPr="00BB79BA">
        <w:rPr>
          <w:rFonts w:ascii="Arial Narrow" w:hAnsi="Arial Narrow" w:cs="Arial"/>
          <w:color w:val="000000"/>
        </w:rPr>
        <w:t xml:space="preserve"> 2015. </w:t>
      </w:r>
      <w:r w:rsidR="005859AB">
        <w:rPr>
          <w:rFonts w:ascii="Arial Narrow" w:hAnsi="Arial Narrow" w:cs="Arial"/>
          <w:color w:val="000000"/>
        </w:rPr>
        <w:t>g</w:t>
      </w:r>
      <w:r w:rsidRPr="00BB79BA">
        <w:rPr>
          <w:rFonts w:ascii="Arial Narrow" w:hAnsi="Arial Narrow" w:cs="Arial"/>
          <w:color w:val="000000"/>
        </w:rPr>
        <w:t>odine</w:t>
      </w:r>
      <w:r w:rsidR="005859AB">
        <w:rPr>
          <w:rFonts w:ascii="Arial Narrow" w:hAnsi="Arial Narrow" w:cs="Arial"/>
          <w:color w:val="000000"/>
        </w:rPr>
        <w:t>.</w:t>
      </w:r>
    </w:p>
    <w:p w:rsidR="00147F75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Pr="00BB79BA" w:rsidRDefault="00147F75" w:rsidP="00147F75">
      <w:pPr>
        <w:rPr>
          <w:rFonts w:ascii="Arial Narrow" w:hAnsi="Arial Narrow" w:cs="Calibri"/>
          <w:color w:val="000000"/>
        </w:rPr>
      </w:pPr>
      <w:r w:rsidRPr="00BB79BA">
        <w:rPr>
          <w:rFonts w:ascii="Arial Narrow" w:hAnsi="Arial Narrow" w:cs="Calibri"/>
          <w:color w:val="000000"/>
        </w:rPr>
        <w:t>KLASA:</w:t>
      </w:r>
      <w:r w:rsidR="005859AB">
        <w:rPr>
          <w:rFonts w:ascii="Arial Narrow" w:hAnsi="Arial Narrow" w:cs="Calibri"/>
          <w:color w:val="000000"/>
        </w:rPr>
        <w:t xml:space="preserve"> 602-02/15-01/</w:t>
      </w:r>
      <w:r w:rsidR="007371FB">
        <w:rPr>
          <w:rFonts w:ascii="Arial Narrow" w:hAnsi="Arial Narrow" w:cs="Calibri"/>
          <w:color w:val="000000"/>
        </w:rPr>
        <w:t>54</w:t>
      </w:r>
      <w:r w:rsidRPr="00BB79BA">
        <w:rPr>
          <w:rFonts w:ascii="Arial Narrow" w:hAnsi="Arial Narrow" w:cs="Calibri"/>
          <w:color w:val="000000"/>
        </w:rPr>
        <w:t xml:space="preserve"> </w:t>
      </w:r>
    </w:p>
    <w:p w:rsidR="00147F75" w:rsidRPr="00BB79BA" w:rsidRDefault="00147F75" w:rsidP="00147F75">
      <w:pPr>
        <w:rPr>
          <w:rFonts w:ascii="Arial Narrow" w:hAnsi="Arial Narrow" w:cs="Calibri"/>
          <w:color w:val="000000"/>
        </w:rPr>
      </w:pPr>
      <w:r w:rsidRPr="00BB79BA">
        <w:rPr>
          <w:rFonts w:ascii="Arial Narrow" w:hAnsi="Arial Narrow" w:cs="Calibri"/>
          <w:color w:val="000000"/>
        </w:rPr>
        <w:t>URBROJ: 2198-1-</w:t>
      </w:r>
      <w:r w:rsidR="005859AB">
        <w:rPr>
          <w:rFonts w:ascii="Arial Narrow" w:hAnsi="Arial Narrow" w:cs="Calibri"/>
          <w:color w:val="000000"/>
        </w:rPr>
        <w:t>24</w:t>
      </w:r>
      <w:r w:rsidRPr="00BB79BA">
        <w:rPr>
          <w:rFonts w:ascii="Arial Narrow" w:hAnsi="Arial Narrow" w:cs="Calibri"/>
          <w:color w:val="000000"/>
        </w:rPr>
        <w:t>-15-1</w:t>
      </w: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  <w:r w:rsidRPr="00BB79BA">
        <w:rPr>
          <w:rFonts w:ascii="Arial Narrow" w:hAnsi="Arial Narrow" w:cs="Arial"/>
          <w:color w:val="000000"/>
        </w:rPr>
        <w:t xml:space="preserve">Galovac, </w:t>
      </w:r>
      <w:r w:rsidR="007371FB">
        <w:rPr>
          <w:rFonts w:ascii="Arial Narrow" w:hAnsi="Arial Narrow" w:cs="Arial"/>
          <w:color w:val="000000"/>
        </w:rPr>
        <w:t>23. prosinca</w:t>
      </w:r>
      <w:r w:rsidRPr="00BB79BA">
        <w:rPr>
          <w:rFonts w:ascii="Arial Narrow" w:hAnsi="Arial Narrow" w:cs="Arial"/>
          <w:color w:val="000000"/>
        </w:rPr>
        <w:t xml:space="preserve"> 2015.godine</w:t>
      </w:r>
    </w:p>
    <w:p w:rsidR="00147F75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</w:p>
    <w:p w:rsidR="00147F75" w:rsidRPr="00BB79BA" w:rsidRDefault="00147F75" w:rsidP="00147F75">
      <w:pPr>
        <w:pStyle w:val="Tijeloteksta"/>
        <w:rPr>
          <w:rFonts w:ascii="Arial Narrow" w:hAnsi="Arial Narrow" w:cs="Arial"/>
          <w:color w:val="000000"/>
        </w:rPr>
      </w:pPr>
      <w:r w:rsidRPr="00BB79BA">
        <w:rPr>
          <w:rFonts w:ascii="Arial Narrow" w:hAnsi="Arial Narrow" w:cs="Arial"/>
          <w:color w:val="000000"/>
        </w:rPr>
        <w:tab/>
      </w:r>
      <w:r w:rsidRPr="00BB79BA">
        <w:rPr>
          <w:rFonts w:ascii="Arial Narrow" w:hAnsi="Arial Narrow" w:cs="Arial"/>
          <w:color w:val="000000"/>
        </w:rPr>
        <w:tab/>
      </w:r>
      <w:r w:rsidRPr="00BB79BA">
        <w:rPr>
          <w:rFonts w:ascii="Arial Narrow" w:hAnsi="Arial Narrow" w:cs="Arial"/>
          <w:color w:val="000000"/>
        </w:rPr>
        <w:tab/>
      </w:r>
      <w:r w:rsidRPr="00BB79BA">
        <w:rPr>
          <w:rFonts w:ascii="Arial Narrow" w:hAnsi="Arial Narrow" w:cs="Arial"/>
          <w:color w:val="000000"/>
        </w:rPr>
        <w:tab/>
      </w:r>
      <w:r w:rsidRPr="00BB79BA">
        <w:rPr>
          <w:rFonts w:ascii="Arial Narrow" w:hAnsi="Arial Narrow" w:cs="Arial"/>
          <w:color w:val="000000"/>
        </w:rPr>
        <w:tab/>
      </w:r>
      <w:r w:rsidRPr="00BB79BA">
        <w:rPr>
          <w:rFonts w:ascii="Arial Narrow" w:hAnsi="Arial Narrow" w:cs="Arial"/>
          <w:color w:val="000000"/>
        </w:rPr>
        <w:tab/>
      </w:r>
      <w:r w:rsidRPr="00BB79BA">
        <w:rPr>
          <w:rFonts w:ascii="Arial Narrow" w:hAnsi="Arial Narrow" w:cs="Arial"/>
          <w:color w:val="000000"/>
        </w:rPr>
        <w:tab/>
      </w:r>
      <w:r w:rsidRPr="00BB79BA">
        <w:rPr>
          <w:rFonts w:ascii="Arial Narrow" w:hAnsi="Arial Narrow" w:cs="Arial"/>
          <w:color w:val="000000"/>
        </w:rPr>
        <w:tab/>
      </w:r>
      <w:r w:rsidRPr="00BB79BA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 xml:space="preserve"> </w:t>
      </w:r>
      <w:r w:rsidR="005859AB">
        <w:rPr>
          <w:rFonts w:ascii="Arial Narrow" w:hAnsi="Arial Narrow" w:cs="Arial"/>
          <w:color w:val="000000"/>
        </w:rPr>
        <w:t>Ravnatelj Škole:</w:t>
      </w:r>
    </w:p>
    <w:p w:rsidR="00147F75" w:rsidRDefault="005859AB" w:rsidP="005859AB">
      <w:pPr>
        <w:pStyle w:val="StandardWeb"/>
        <w:tabs>
          <w:tab w:val="left" w:pos="1800"/>
        </w:tabs>
        <w:spacing w:line="276" w:lineRule="auto"/>
        <w:ind w:left="720"/>
        <w:jc w:val="both"/>
        <w:rPr>
          <w:rFonts w:ascii="Arial Narrow" w:hAnsi="Arial Narrow" w:cs="Arial"/>
          <w:b/>
          <w:bCs/>
          <w:lang w:val="pl-PL"/>
        </w:rPr>
      </w:pPr>
      <w:r>
        <w:rPr>
          <w:rFonts w:ascii="Arial Narrow" w:hAnsi="Arial Narrow" w:cs="Arial"/>
          <w:i/>
          <w:color w:val="000000"/>
        </w:rPr>
        <w:tab/>
      </w:r>
      <w:r>
        <w:rPr>
          <w:rFonts w:ascii="Arial Narrow" w:hAnsi="Arial Narrow" w:cs="Arial"/>
          <w:i/>
          <w:color w:val="000000"/>
        </w:rPr>
        <w:tab/>
      </w:r>
      <w:r>
        <w:rPr>
          <w:rFonts w:ascii="Arial Narrow" w:hAnsi="Arial Narrow" w:cs="Arial"/>
          <w:i/>
          <w:color w:val="000000"/>
        </w:rPr>
        <w:tab/>
      </w:r>
      <w:r>
        <w:rPr>
          <w:rFonts w:ascii="Arial Narrow" w:hAnsi="Arial Narrow" w:cs="Arial"/>
          <w:i/>
          <w:color w:val="000000"/>
        </w:rPr>
        <w:tab/>
      </w:r>
      <w:r>
        <w:rPr>
          <w:rFonts w:ascii="Arial Narrow" w:hAnsi="Arial Narrow" w:cs="Arial"/>
          <w:i/>
          <w:color w:val="000000"/>
        </w:rPr>
        <w:tab/>
      </w:r>
      <w:r>
        <w:rPr>
          <w:rFonts w:ascii="Arial Narrow" w:hAnsi="Arial Narrow" w:cs="Arial"/>
          <w:i/>
          <w:color w:val="000000"/>
        </w:rPr>
        <w:tab/>
      </w:r>
      <w:r>
        <w:rPr>
          <w:rFonts w:ascii="Arial Narrow" w:hAnsi="Arial Narrow" w:cs="Arial"/>
          <w:i/>
          <w:color w:val="000000"/>
        </w:rPr>
        <w:tab/>
        <w:t xml:space="preserve">          </w:t>
      </w:r>
      <w:r>
        <w:rPr>
          <w:rFonts w:ascii="Arial Narrow" w:hAnsi="Arial Narrow" w:cs="Arial"/>
          <w:color w:val="000000"/>
        </w:rPr>
        <w:t>Josip Lučić dipl. ing.</w:t>
      </w:r>
    </w:p>
    <w:p w:rsidR="00147F75" w:rsidRDefault="00147F75" w:rsidP="005C4D66">
      <w:pPr>
        <w:spacing w:line="276" w:lineRule="auto"/>
        <w:jc w:val="center"/>
        <w:rPr>
          <w:rFonts w:ascii="Arial Narrow" w:hAnsi="Arial Narrow" w:cs="Arial"/>
          <w:color w:val="000000"/>
        </w:rPr>
      </w:pPr>
    </w:p>
    <w:p w:rsidR="00147F75" w:rsidRDefault="00147F75" w:rsidP="005C4D66">
      <w:pPr>
        <w:spacing w:line="276" w:lineRule="auto"/>
        <w:jc w:val="center"/>
        <w:rPr>
          <w:rFonts w:ascii="Arial Narrow" w:hAnsi="Arial Narrow" w:cs="Arial"/>
          <w:color w:val="000000"/>
        </w:rPr>
      </w:pPr>
    </w:p>
    <w:p w:rsidR="00147F75" w:rsidRDefault="00147F75" w:rsidP="005C4D66">
      <w:pPr>
        <w:spacing w:line="276" w:lineRule="auto"/>
        <w:jc w:val="center"/>
        <w:rPr>
          <w:rFonts w:ascii="Arial Narrow" w:hAnsi="Arial Narrow" w:cs="Arial"/>
          <w:color w:val="000000"/>
        </w:rPr>
      </w:pPr>
    </w:p>
    <w:p w:rsidR="00147F75" w:rsidRDefault="00147F75" w:rsidP="005C4D66">
      <w:pPr>
        <w:spacing w:line="276" w:lineRule="auto"/>
        <w:jc w:val="center"/>
        <w:rPr>
          <w:rFonts w:ascii="Arial Narrow" w:hAnsi="Arial Narrow" w:cs="Arial"/>
          <w:color w:val="000000"/>
        </w:rPr>
      </w:pPr>
    </w:p>
    <w:p w:rsidR="00183DBE" w:rsidRPr="00D65BA8" w:rsidRDefault="00183DBE" w:rsidP="005C4D66">
      <w:pPr>
        <w:spacing w:line="276" w:lineRule="auto"/>
        <w:jc w:val="center"/>
        <w:rPr>
          <w:rFonts w:ascii="Arial Narrow" w:hAnsi="Arial Narrow" w:cs="Arial"/>
          <w:color w:val="000000"/>
        </w:rPr>
      </w:pPr>
    </w:p>
    <w:sectPr w:rsidR="00183DBE" w:rsidRPr="00D65BA8" w:rsidSect="00183DBE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1A" w:rsidRDefault="00A7161A">
      <w:r>
        <w:separator/>
      </w:r>
    </w:p>
  </w:endnote>
  <w:endnote w:type="continuationSeparator" w:id="0">
    <w:p w:rsidR="00A7161A" w:rsidRDefault="00A7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61" w:rsidRDefault="008921CA" w:rsidP="00927706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F626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14CB7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F6261" w:rsidRDefault="003F6261" w:rsidP="00FC4D8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1A" w:rsidRDefault="00A7161A">
      <w:r>
        <w:separator/>
      </w:r>
    </w:p>
  </w:footnote>
  <w:footnote w:type="continuationSeparator" w:id="0">
    <w:p w:rsidR="00A7161A" w:rsidRDefault="00A7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4D4"/>
    <w:multiLevelType w:val="hybridMultilevel"/>
    <w:tmpl w:val="C2EC9194"/>
    <w:lvl w:ilvl="0" w:tplc="7ADCB17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6767096"/>
    <w:multiLevelType w:val="hybridMultilevel"/>
    <w:tmpl w:val="515CC8F8"/>
    <w:lvl w:ilvl="0" w:tplc="45D6AE1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2422CA8"/>
    <w:multiLevelType w:val="hybridMultilevel"/>
    <w:tmpl w:val="CA22F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0D4"/>
    <w:rsid w:val="000B1389"/>
    <w:rsid w:val="0012051F"/>
    <w:rsid w:val="00147F75"/>
    <w:rsid w:val="00183DBE"/>
    <w:rsid w:val="00194346"/>
    <w:rsid w:val="002518AE"/>
    <w:rsid w:val="00316C6F"/>
    <w:rsid w:val="00357D53"/>
    <w:rsid w:val="003E4C71"/>
    <w:rsid w:val="003F6261"/>
    <w:rsid w:val="0041698E"/>
    <w:rsid w:val="00527CE3"/>
    <w:rsid w:val="00537494"/>
    <w:rsid w:val="00575D14"/>
    <w:rsid w:val="00583BA3"/>
    <w:rsid w:val="005859AB"/>
    <w:rsid w:val="00595295"/>
    <w:rsid w:val="005C4D66"/>
    <w:rsid w:val="0065471A"/>
    <w:rsid w:val="007371FB"/>
    <w:rsid w:val="0078172B"/>
    <w:rsid w:val="007843E5"/>
    <w:rsid w:val="008174FB"/>
    <w:rsid w:val="008506CD"/>
    <w:rsid w:val="00875101"/>
    <w:rsid w:val="008921CA"/>
    <w:rsid w:val="00914CB7"/>
    <w:rsid w:val="00927706"/>
    <w:rsid w:val="009C00D4"/>
    <w:rsid w:val="009C22F6"/>
    <w:rsid w:val="009C5E64"/>
    <w:rsid w:val="00A2040C"/>
    <w:rsid w:val="00A7161A"/>
    <w:rsid w:val="00AD6031"/>
    <w:rsid w:val="00B0739B"/>
    <w:rsid w:val="00B07A71"/>
    <w:rsid w:val="00C1102B"/>
    <w:rsid w:val="00C16792"/>
    <w:rsid w:val="00CF6867"/>
    <w:rsid w:val="00D65BA8"/>
    <w:rsid w:val="00DF3CFD"/>
    <w:rsid w:val="00E1158F"/>
    <w:rsid w:val="00EC460E"/>
    <w:rsid w:val="00F01E7E"/>
    <w:rsid w:val="00F27A95"/>
    <w:rsid w:val="00FB1053"/>
    <w:rsid w:val="00FC4D88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92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9C00D4"/>
    <w:pPr>
      <w:keepNext/>
      <w:jc w:val="both"/>
      <w:outlineLvl w:val="2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9C00D4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link w:val="Naslov3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link w:val="Naslov5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rsid w:val="009C00D4"/>
    <w:pPr>
      <w:jc w:val="both"/>
    </w:pPr>
    <w:rPr>
      <w:lang w:eastAsia="en-US"/>
    </w:rPr>
  </w:style>
  <w:style w:type="character" w:customStyle="1" w:styleId="TijelotekstaChar">
    <w:name w:val="Tijelo teksta Char"/>
    <w:link w:val="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9C00D4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9C00D4"/>
    <w:rPr>
      <w:rFonts w:ascii="Arial" w:hAnsi="Arial" w:cs="Arial"/>
      <w:sz w:val="22"/>
      <w:szCs w:val="22"/>
    </w:rPr>
  </w:style>
  <w:style w:type="character" w:customStyle="1" w:styleId="Tijeloteksta2Char">
    <w:name w:val="Tijelo teksta 2 Char"/>
    <w:link w:val="Tijeloteksta2"/>
    <w:uiPriority w:val="99"/>
    <w:semiHidden/>
    <w:locked/>
    <w:rsid w:val="009C00D4"/>
    <w:rPr>
      <w:rFonts w:ascii="Arial" w:hAnsi="Arial" w:cs="Arial"/>
      <w:sz w:val="24"/>
      <w:szCs w:val="24"/>
      <w:lang w:val="hr-HR" w:eastAsia="hr-HR"/>
    </w:rPr>
  </w:style>
  <w:style w:type="character" w:styleId="Naglaeno">
    <w:name w:val="Strong"/>
    <w:uiPriority w:val="99"/>
    <w:qFormat/>
    <w:rsid w:val="009C00D4"/>
    <w:rPr>
      <w:b/>
      <w:bCs/>
    </w:rPr>
  </w:style>
  <w:style w:type="paragraph" w:styleId="Podnoje">
    <w:name w:val="footer"/>
    <w:basedOn w:val="Normal"/>
    <w:link w:val="PodnojeChar"/>
    <w:uiPriority w:val="99"/>
    <w:rsid w:val="00FC4D88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semiHidden/>
    <w:rsid w:val="00FE5513"/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uiPriority w:val="99"/>
    <w:rsid w:val="00FC4D88"/>
  </w:style>
  <w:style w:type="paragraph" w:styleId="Tekstbalonia">
    <w:name w:val="Balloon Text"/>
    <w:basedOn w:val="Normal"/>
    <w:link w:val="TekstbaloniaChar"/>
    <w:uiPriority w:val="99"/>
    <w:semiHidden/>
    <w:unhideWhenUsed/>
    <w:rsid w:val="00914C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14C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Korisnik</cp:lastModifiedBy>
  <cp:revision>21</cp:revision>
  <cp:lastPrinted>2015-12-22T13:49:00Z</cp:lastPrinted>
  <dcterms:created xsi:type="dcterms:W3CDTF">2015-01-19T20:41:00Z</dcterms:created>
  <dcterms:modified xsi:type="dcterms:W3CDTF">2015-12-22T13:50:00Z</dcterms:modified>
</cp:coreProperties>
</file>